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A35" w:rsidRPr="008A3A35" w:rsidRDefault="00FC14BF" w:rsidP="008A3A35">
      <w:pPr>
        <w:jc w:val="center"/>
        <w:rPr>
          <w:rFonts w:ascii="Nyala" w:hAnsi="Nyala"/>
          <w:b/>
          <w:bCs/>
          <w:sz w:val="32"/>
          <w:szCs w:val="32"/>
          <w:u w:val="single"/>
        </w:rPr>
      </w:pPr>
      <w:r>
        <w:rPr>
          <w:rFonts w:ascii="Nyala" w:hAnsi="Nyala"/>
          <w:b/>
          <w:bCs/>
          <w:sz w:val="32"/>
          <w:szCs w:val="32"/>
          <w:u w:val="single"/>
        </w:rPr>
        <w:t>CO</w:t>
      </w:r>
      <w:bookmarkStart w:id="0" w:name="_GoBack"/>
      <w:bookmarkEnd w:id="0"/>
      <w:r>
        <w:rPr>
          <w:rFonts w:ascii="Nyala" w:hAnsi="Nyala"/>
          <w:b/>
          <w:bCs/>
          <w:sz w:val="32"/>
          <w:szCs w:val="32"/>
          <w:u w:val="single"/>
        </w:rPr>
        <w:t xml:space="preserve">VID-19 </w:t>
      </w:r>
      <w:r w:rsidR="008A3A35" w:rsidRPr="008A3A35">
        <w:rPr>
          <w:rFonts w:ascii="Nyala" w:hAnsi="Nyala"/>
          <w:b/>
          <w:bCs/>
          <w:sz w:val="32"/>
          <w:szCs w:val="32"/>
          <w:u w:val="single"/>
        </w:rPr>
        <w:t xml:space="preserve">Newest Updates to Parish Protocols </w:t>
      </w:r>
    </w:p>
    <w:p w:rsidR="008A3A35" w:rsidRPr="008A3A35" w:rsidRDefault="008A3A35" w:rsidP="008A3A35">
      <w:pPr>
        <w:jc w:val="both"/>
        <w:rPr>
          <w:rFonts w:ascii="Arial Narrow" w:hAnsi="Arial Narrow"/>
          <w:sz w:val="28"/>
          <w:szCs w:val="28"/>
        </w:rPr>
      </w:pPr>
      <w:r w:rsidRPr="008A3A35">
        <w:rPr>
          <w:rFonts w:ascii="Arial Narrow" w:hAnsi="Arial Narrow"/>
          <w:sz w:val="28"/>
          <w:szCs w:val="28"/>
        </w:rPr>
        <w:t xml:space="preserve">In order to combat the surge of coronavirus cases in the state, Governor Wolf has issued updated restrictions. In order to comply with these restrictions, </w:t>
      </w:r>
      <w:r w:rsidRPr="008A3A35">
        <w:rPr>
          <w:rFonts w:ascii="Arial Narrow" w:hAnsi="Arial Narrow"/>
          <w:b/>
          <w:bCs/>
          <w:i/>
          <w:sz w:val="28"/>
          <w:szCs w:val="28"/>
        </w:rPr>
        <w:t>indoor gatherings in our parishes are once again limited to 25 people</w:t>
      </w:r>
      <w:r w:rsidRPr="008A3A35">
        <w:rPr>
          <w:rFonts w:ascii="Arial Narrow" w:hAnsi="Arial Narrow"/>
          <w:sz w:val="28"/>
          <w:szCs w:val="28"/>
        </w:rPr>
        <w:t>. Outdoor gatherings may still have up to 250 people in attendance, as long as all other</w:t>
      </w:r>
      <w:r>
        <w:rPr>
          <w:rFonts w:ascii="Arial Narrow" w:hAnsi="Arial Narrow"/>
          <w:sz w:val="28"/>
          <w:szCs w:val="28"/>
        </w:rPr>
        <w:t xml:space="preserve"> diocesan guidelines</w:t>
      </w:r>
      <w:r w:rsidRPr="008A3A35">
        <w:rPr>
          <w:rFonts w:ascii="Arial Narrow" w:hAnsi="Arial Narrow"/>
          <w:sz w:val="28"/>
          <w:szCs w:val="28"/>
        </w:rPr>
        <w:t xml:space="preserve"> can continue to be followed. </w:t>
      </w:r>
    </w:p>
    <w:p w:rsidR="008A3A35" w:rsidRDefault="008A3A35" w:rsidP="008A3A35">
      <w:pPr>
        <w:jc w:val="both"/>
        <w:rPr>
          <w:rFonts w:ascii="Arial Narrow" w:hAnsi="Arial Narrow"/>
          <w:sz w:val="28"/>
          <w:szCs w:val="28"/>
        </w:rPr>
      </w:pPr>
      <w:r w:rsidRPr="008A3A35">
        <w:rPr>
          <w:rFonts w:ascii="Arial Narrow" w:hAnsi="Arial Narrow"/>
          <w:sz w:val="28"/>
          <w:szCs w:val="28"/>
        </w:rPr>
        <w:t>Bishop Kevin acknowledges the desire of many to celebrate the Eucharist. The bishop would also like to emphasize that cases of COVID-19 in Pennsylvania have been on the rise, and it is important that each parish take appropriate precautions to keep parishioners, visitors, and clergy safe. Virtual gatherings continue to be the safest alternative. However, for those parishes which have chosen to return to in-person worship, and feel confident in mitigating all potential risks, the following protocols for the celebration of the Eucharist are approved. We are grateful to the COVID task force of the Cathedral of the Nativity for their development and testing of these procedures. </w:t>
      </w:r>
    </w:p>
    <w:p w:rsidR="008A3A35" w:rsidRPr="008A3A35" w:rsidRDefault="008A3A35" w:rsidP="008A3A35">
      <w:pPr>
        <w:jc w:val="center"/>
        <w:rPr>
          <w:rFonts w:ascii="Arial Narrow" w:hAnsi="Arial Narrow"/>
          <w:b/>
          <w:sz w:val="28"/>
          <w:szCs w:val="28"/>
        </w:rPr>
      </w:pPr>
      <w:r w:rsidRPr="008A3A35">
        <w:rPr>
          <w:rFonts w:ascii="Arial Narrow" w:hAnsi="Arial Narrow"/>
          <w:b/>
          <w:sz w:val="28"/>
          <w:szCs w:val="28"/>
        </w:rPr>
        <w:t xml:space="preserve">Trinity Episcopal Church will continue to follow the </w:t>
      </w:r>
      <w:r>
        <w:rPr>
          <w:rFonts w:ascii="Arial Narrow" w:hAnsi="Arial Narrow"/>
          <w:b/>
          <w:sz w:val="28"/>
          <w:szCs w:val="28"/>
        </w:rPr>
        <w:t xml:space="preserve">diocese </w:t>
      </w:r>
      <w:r w:rsidRPr="008A3A35">
        <w:rPr>
          <w:rFonts w:ascii="Arial Narrow" w:hAnsi="Arial Narrow"/>
          <w:b/>
          <w:sz w:val="28"/>
          <w:szCs w:val="28"/>
        </w:rPr>
        <w:t>guidelines for Phase II as listed below:</w:t>
      </w:r>
    </w:p>
    <w:p w:rsidR="008A3A35" w:rsidRPr="008A3A35" w:rsidRDefault="008A3A35" w:rsidP="008A3A35">
      <w:pPr>
        <w:jc w:val="center"/>
        <w:rPr>
          <w:rFonts w:ascii="Nyala" w:hAnsi="Nyala"/>
          <w:sz w:val="32"/>
          <w:szCs w:val="32"/>
          <w:u w:val="single"/>
        </w:rPr>
      </w:pPr>
      <w:r w:rsidRPr="008A3A35">
        <w:rPr>
          <w:rFonts w:ascii="Nyala" w:hAnsi="Nyala"/>
          <w:b/>
          <w:bCs/>
          <w:sz w:val="32"/>
          <w:szCs w:val="32"/>
          <w:u w:val="single"/>
        </w:rPr>
        <w:t xml:space="preserve">Trinity Episcopal Church - Guidelines for Phase </w:t>
      </w:r>
      <w:proofErr w:type="spellStart"/>
      <w:r w:rsidRPr="008A3A35">
        <w:rPr>
          <w:rFonts w:ascii="Nyala" w:hAnsi="Nyala"/>
          <w:b/>
          <w:bCs/>
          <w:sz w:val="32"/>
          <w:szCs w:val="32"/>
          <w:u w:val="single"/>
        </w:rPr>
        <w:t>ll</w:t>
      </w:r>
      <w:proofErr w:type="spellEnd"/>
    </w:p>
    <w:p w:rsidR="008A3A35" w:rsidRPr="008A3A35" w:rsidRDefault="008A3A35" w:rsidP="008A3A35">
      <w:pPr>
        <w:pStyle w:val="ListParagraph"/>
        <w:numPr>
          <w:ilvl w:val="0"/>
          <w:numId w:val="4"/>
        </w:numPr>
        <w:rPr>
          <w:rFonts w:ascii="Arial Narrow" w:hAnsi="Arial Narrow"/>
          <w:sz w:val="28"/>
          <w:szCs w:val="28"/>
        </w:rPr>
      </w:pPr>
      <w:r w:rsidRPr="008A3A35">
        <w:rPr>
          <w:rFonts w:ascii="Arial Narrow" w:hAnsi="Arial Narrow"/>
          <w:sz w:val="28"/>
          <w:szCs w:val="28"/>
        </w:rPr>
        <w:t>Service will be in the large hall and we will utilize our altar table for service.</w:t>
      </w:r>
    </w:p>
    <w:p w:rsidR="008A3A35" w:rsidRPr="008A3A35" w:rsidRDefault="008A3A35" w:rsidP="008A3A35">
      <w:pPr>
        <w:pStyle w:val="ListParagraph"/>
        <w:numPr>
          <w:ilvl w:val="0"/>
          <w:numId w:val="4"/>
        </w:numPr>
        <w:rPr>
          <w:rFonts w:ascii="Arial Narrow" w:hAnsi="Arial Narrow"/>
          <w:sz w:val="28"/>
          <w:szCs w:val="28"/>
        </w:rPr>
      </w:pPr>
      <w:r w:rsidRPr="008A3A35">
        <w:rPr>
          <w:rFonts w:ascii="Arial Narrow" w:hAnsi="Arial Narrow"/>
          <w:sz w:val="28"/>
          <w:szCs w:val="28"/>
        </w:rPr>
        <w:t xml:space="preserve">Folding chairs will be placed 6 feet apart spread out in the large hall. </w:t>
      </w:r>
    </w:p>
    <w:p w:rsidR="008A3A35" w:rsidRPr="008A3A35" w:rsidRDefault="008A3A35" w:rsidP="008A3A35">
      <w:pPr>
        <w:pStyle w:val="ListParagraph"/>
        <w:numPr>
          <w:ilvl w:val="0"/>
          <w:numId w:val="4"/>
        </w:numPr>
        <w:rPr>
          <w:rFonts w:ascii="Arial Narrow" w:hAnsi="Arial Narrow"/>
          <w:sz w:val="28"/>
          <w:szCs w:val="28"/>
        </w:rPr>
      </w:pPr>
      <w:r w:rsidRPr="008A3A35">
        <w:rPr>
          <w:rFonts w:ascii="Arial Narrow" w:hAnsi="Arial Narrow"/>
          <w:sz w:val="28"/>
          <w:szCs w:val="28"/>
        </w:rPr>
        <w:t xml:space="preserve">Parishioner will enter via ramp door. A person will be at the door to direct parishioners. </w:t>
      </w:r>
    </w:p>
    <w:p w:rsidR="008A3A35" w:rsidRPr="008A3A35" w:rsidRDefault="008A3A35" w:rsidP="008A3A35">
      <w:pPr>
        <w:pStyle w:val="ListParagraph"/>
        <w:numPr>
          <w:ilvl w:val="0"/>
          <w:numId w:val="4"/>
        </w:numPr>
        <w:rPr>
          <w:rFonts w:ascii="Arial Narrow" w:hAnsi="Arial Narrow"/>
          <w:sz w:val="28"/>
          <w:szCs w:val="28"/>
        </w:rPr>
      </w:pPr>
      <w:r w:rsidRPr="008A3A35">
        <w:rPr>
          <w:rFonts w:ascii="Arial Narrow" w:hAnsi="Arial Narrow"/>
          <w:sz w:val="28"/>
          <w:szCs w:val="28"/>
        </w:rPr>
        <w:t xml:space="preserve">Hand sanitizer will be available at the door for everyone to use. </w:t>
      </w:r>
    </w:p>
    <w:p w:rsidR="008A3A35" w:rsidRPr="008A3A35" w:rsidRDefault="008A3A35" w:rsidP="008A3A35">
      <w:pPr>
        <w:pStyle w:val="ListParagraph"/>
        <w:numPr>
          <w:ilvl w:val="0"/>
          <w:numId w:val="4"/>
        </w:numPr>
        <w:rPr>
          <w:rFonts w:ascii="Arial Narrow" w:hAnsi="Arial Narrow"/>
          <w:sz w:val="28"/>
          <w:szCs w:val="28"/>
        </w:rPr>
      </w:pPr>
      <w:r w:rsidRPr="008A3A35">
        <w:rPr>
          <w:rFonts w:ascii="Arial Narrow" w:hAnsi="Arial Narrow"/>
          <w:sz w:val="28"/>
          <w:szCs w:val="28"/>
        </w:rPr>
        <w:t xml:space="preserve">Everyone </w:t>
      </w:r>
      <w:r w:rsidRPr="008A3A35">
        <w:rPr>
          <w:rFonts w:ascii="Arial Narrow" w:hAnsi="Arial Narrow"/>
          <w:i/>
          <w:sz w:val="28"/>
          <w:szCs w:val="28"/>
          <w:u w:val="single"/>
        </w:rPr>
        <w:t xml:space="preserve">must </w:t>
      </w:r>
      <w:r w:rsidRPr="008A3A35">
        <w:rPr>
          <w:rFonts w:ascii="Arial Narrow" w:hAnsi="Arial Narrow"/>
          <w:sz w:val="28"/>
          <w:szCs w:val="28"/>
        </w:rPr>
        <w:t xml:space="preserve">wear a mask. Masks will be available for those who do not have a mask. </w:t>
      </w:r>
    </w:p>
    <w:p w:rsidR="008A3A35" w:rsidRPr="008A3A35" w:rsidRDefault="008A3A35" w:rsidP="008A3A35">
      <w:pPr>
        <w:pStyle w:val="ListParagraph"/>
        <w:numPr>
          <w:ilvl w:val="0"/>
          <w:numId w:val="4"/>
        </w:numPr>
        <w:rPr>
          <w:rFonts w:ascii="Arial Narrow" w:hAnsi="Arial Narrow"/>
          <w:sz w:val="28"/>
          <w:szCs w:val="28"/>
        </w:rPr>
      </w:pPr>
      <w:r w:rsidRPr="008A3A35">
        <w:rPr>
          <w:rFonts w:ascii="Arial Narrow" w:hAnsi="Arial Narrow"/>
          <w:sz w:val="28"/>
          <w:szCs w:val="28"/>
        </w:rPr>
        <w:t xml:space="preserve">Parishioner will enter through door at the back of the large hall and be seated. </w:t>
      </w:r>
    </w:p>
    <w:p w:rsidR="008A3A35" w:rsidRPr="008A3A35" w:rsidRDefault="008A3A35" w:rsidP="008A3A35">
      <w:pPr>
        <w:pStyle w:val="ListParagraph"/>
        <w:numPr>
          <w:ilvl w:val="0"/>
          <w:numId w:val="4"/>
        </w:numPr>
        <w:rPr>
          <w:rFonts w:ascii="Arial Narrow" w:hAnsi="Arial Narrow"/>
          <w:sz w:val="28"/>
          <w:szCs w:val="28"/>
        </w:rPr>
      </w:pPr>
      <w:r w:rsidRPr="008A3A35">
        <w:rPr>
          <w:rFonts w:ascii="Arial Narrow" w:hAnsi="Arial Narrow"/>
          <w:sz w:val="28"/>
          <w:szCs w:val="28"/>
        </w:rPr>
        <w:t xml:space="preserve">Bulletins (which include prayers and readings) will be on each seat. </w:t>
      </w:r>
    </w:p>
    <w:p w:rsidR="008A3A35" w:rsidRPr="008A3A35" w:rsidRDefault="008A3A35" w:rsidP="008A3A35">
      <w:pPr>
        <w:pStyle w:val="ListParagraph"/>
        <w:numPr>
          <w:ilvl w:val="0"/>
          <w:numId w:val="4"/>
        </w:numPr>
        <w:rPr>
          <w:rFonts w:ascii="Arial Narrow" w:hAnsi="Arial Narrow"/>
          <w:sz w:val="28"/>
          <w:szCs w:val="28"/>
        </w:rPr>
      </w:pPr>
      <w:r>
        <w:rPr>
          <w:rFonts w:ascii="Arial Narrow" w:hAnsi="Arial Narrow"/>
          <w:sz w:val="28"/>
          <w:szCs w:val="28"/>
        </w:rPr>
        <w:t>There will be no</w:t>
      </w:r>
      <w:r w:rsidRPr="008A3A35">
        <w:rPr>
          <w:rFonts w:ascii="Arial Narrow" w:hAnsi="Arial Narrow"/>
          <w:sz w:val="28"/>
          <w:szCs w:val="28"/>
        </w:rPr>
        <w:t xml:space="preserve"> collection by passing the plate. A basket lined with a plastic bag will be at the entrance door of the hall for envelopes and donations. </w:t>
      </w:r>
    </w:p>
    <w:p w:rsidR="008A3A35" w:rsidRPr="008A3A35" w:rsidRDefault="008A3A35" w:rsidP="008A3A35">
      <w:pPr>
        <w:pStyle w:val="ListParagraph"/>
        <w:numPr>
          <w:ilvl w:val="0"/>
          <w:numId w:val="4"/>
        </w:numPr>
        <w:rPr>
          <w:rFonts w:ascii="Arial Narrow" w:hAnsi="Arial Narrow"/>
          <w:sz w:val="28"/>
          <w:szCs w:val="28"/>
        </w:rPr>
      </w:pPr>
      <w:r w:rsidRPr="008A3A35">
        <w:rPr>
          <w:rFonts w:ascii="Arial Narrow" w:hAnsi="Arial Narrow"/>
          <w:sz w:val="28"/>
          <w:szCs w:val="28"/>
        </w:rPr>
        <w:t>The gifts of bread and wine will not be present by parish members but will be placed on a table next to th</w:t>
      </w:r>
      <w:r>
        <w:rPr>
          <w:rFonts w:ascii="Arial Narrow" w:hAnsi="Arial Narrow"/>
          <w:sz w:val="28"/>
          <w:szCs w:val="28"/>
        </w:rPr>
        <w:t>e altar in reach of the priest.</w:t>
      </w:r>
    </w:p>
    <w:p w:rsidR="008A3A35" w:rsidRPr="008A3A35" w:rsidRDefault="008A3A35" w:rsidP="008A3A35">
      <w:pPr>
        <w:pStyle w:val="ListParagraph"/>
        <w:numPr>
          <w:ilvl w:val="0"/>
          <w:numId w:val="4"/>
        </w:numPr>
        <w:rPr>
          <w:rFonts w:ascii="Arial Narrow" w:hAnsi="Arial Narrow"/>
          <w:sz w:val="28"/>
          <w:szCs w:val="28"/>
        </w:rPr>
      </w:pPr>
      <w:r w:rsidRPr="008A3A35">
        <w:rPr>
          <w:rFonts w:ascii="Arial Narrow" w:hAnsi="Arial Narrow"/>
          <w:sz w:val="28"/>
          <w:szCs w:val="28"/>
        </w:rPr>
        <w:t xml:space="preserve">If the Eucharist is celebrated. Only the priest will consume the Sacred Elements. </w:t>
      </w:r>
    </w:p>
    <w:p w:rsidR="008A3A35" w:rsidRPr="008A3A35" w:rsidRDefault="008A3A35" w:rsidP="008A3A35">
      <w:pPr>
        <w:pStyle w:val="ListParagraph"/>
        <w:numPr>
          <w:ilvl w:val="0"/>
          <w:numId w:val="4"/>
        </w:numPr>
        <w:rPr>
          <w:rFonts w:ascii="Arial Narrow" w:hAnsi="Arial Narrow"/>
          <w:sz w:val="28"/>
          <w:szCs w:val="28"/>
        </w:rPr>
      </w:pPr>
      <w:r w:rsidRPr="008A3A35">
        <w:rPr>
          <w:rFonts w:ascii="Arial Narrow" w:hAnsi="Arial Narrow"/>
          <w:sz w:val="28"/>
          <w:szCs w:val="28"/>
        </w:rPr>
        <w:t xml:space="preserve">Parishioners will exit through the small hall and out the ramp door. </w:t>
      </w:r>
    </w:p>
    <w:p w:rsidR="008A3A35" w:rsidRPr="008A3A35" w:rsidRDefault="008A3A35" w:rsidP="008A3A35">
      <w:pPr>
        <w:pStyle w:val="ListParagraph"/>
        <w:numPr>
          <w:ilvl w:val="0"/>
          <w:numId w:val="4"/>
        </w:numPr>
        <w:rPr>
          <w:rFonts w:ascii="Arial Narrow" w:hAnsi="Arial Narrow"/>
          <w:sz w:val="28"/>
          <w:szCs w:val="28"/>
        </w:rPr>
      </w:pPr>
      <w:r w:rsidRPr="008A3A35">
        <w:rPr>
          <w:rFonts w:ascii="Arial Narrow" w:hAnsi="Arial Narrow"/>
          <w:sz w:val="28"/>
          <w:szCs w:val="28"/>
        </w:rPr>
        <w:t>The sacred vessel will be cleaned by the altar guild and will be washed with soap and water. Altar linens will be placed in a plastic bag and laundered by a member of the altar guild. Chalice which hold consecrated host and wine</w:t>
      </w:r>
      <w:r>
        <w:rPr>
          <w:rFonts w:ascii="Arial Narrow" w:hAnsi="Arial Narrow"/>
          <w:sz w:val="28"/>
          <w:szCs w:val="28"/>
        </w:rPr>
        <w:t>,</w:t>
      </w:r>
      <w:r w:rsidRPr="008A3A35">
        <w:rPr>
          <w:rFonts w:ascii="Arial Narrow" w:hAnsi="Arial Narrow"/>
          <w:sz w:val="28"/>
          <w:szCs w:val="28"/>
        </w:rPr>
        <w:t xml:space="preserve"> the exterior will be cleaned </w:t>
      </w:r>
    </w:p>
    <w:p w:rsidR="00954C69" w:rsidRDefault="00954C69"/>
    <w:sectPr w:rsidR="00954C69" w:rsidSect="00965821">
      <w:pgSz w:w="12240" w:h="16340"/>
      <w:pgMar w:top="1135" w:right="123" w:bottom="725" w:left="4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651" w:rsidRDefault="005B3651" w:rsidP="008A3A35">
      <w:pPr>
        <w:spacing w:after="0" w:line="240" w:lineRule="auto"/>
      </w:pPr>
      <w:r>
        <w:separator/>
      </w:r>
    </w:p>
  </w:endnote>
  <w:endnote w:type="continuationSeparator" w:id="0">
    <w:p w:rsidR="005B3651" w:rsidRDefault="005B3651" w:rsidP="008A3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Nyala">
    <w:panose1 w:val="02000504070300020003"/>
    <w:charset w:val="00"/>
    <w:family w:val="auto"/>
    <w:pitch w:val="variable"/>
    <w:sig w:usb0="A000006F" w:usb1="00000000" w:usb2="000008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651" w:rsidRDefault="005B3651" w:rsidP="008A3A35">
      <w:pPr>
        <w:spacing w:after="0" w:line="240" w:lineRule="auto"/>
      </w:pPr>
      <w:r>
        <w:separator/>
      </w:r>
    </w:p>
  </w:footnote>
  <w:footnote w:type="continuationSeparator" w:id="0">
    <w:p w:rsidR="005B3651" w:rsidRDefault="005B3651" w:rsidP="008A3A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73CE4"/>
    <w:multiLevelType w:val="hybridMultilevel"/>
    <w:tmpl w:val="CB700B3A"/>
    <w:lvl w:ilvl="0" w:tplc="01CA1B12">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B81FE9"/>
    <w:multiLevelType w:val="hybridMultilevel"/>
    <w:tmpl w:val="EAB487CC"/>
    <w:lvl w:ilvl="0" w:tplc="01CA1B12">
      <w:numFmt w:val="bullet"/>
      <w:lvlText w:val=""/>
      <w:lvlJc w:val="left"/>
      <w:pPr>
        <w:ind w:left="1080" w:hanging="360"/>
      </w:pPr>
      <w:rPr>
        <w:rFonts w:ascii="Arial Narrow" w:eastAsiaTheme="minorHAnsi" w:hAnsi="Arial Narrow"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8B7345F"/>
    <w:multiLevelType w:val="hybridMultilevel"/>
    <w:tmpl w:val="AB80F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201EDB"/>
    <w:multiLevelType w:val="hybridMultilevel"/>
    <w:tmpl w:val="BE3EE9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35"/>
    <w:rsid w:val="00040E72"/>
    <w:rsid w:val="000A5199"/>
    <w:rsid w:val="000D65F1"/>
    <w:rsid w:val="001023C7"/>
    <w:rsid w:val="00152C15"/>
    <w:rsid w:val="00176910"/>
    <w:rsid w:val="001B15F6"/>
    <w:rsid w:val="001D2357"/>
    <w:rsid w:val="00204D5D"/>
    <w:rsid w:val="00220AC1"/>
    <w:rsid w:val="00231923"/>
    <w:rsid w:val="00266B9B"/>
    <w:rsid w:val="00272725"/>
    <w:rsid w:val="00281CE6"/>
    <w:rsid w:val="002A5272"/>
    <w:rsid w:val="0030461D"/>
    <w:rsid w:val="00314422"/>
    <w:rsid w:val="00340D98"/>
    <w:rsid w:val="003976D7"/>
    <w:rsid w:val="00431008"/>
    <w:rsid w:val="00453EC3"/>
    <w:rsid w:val="00475AC4"/>
    <w:rsid w:val="00490B85"/>
    <w:rsid w:val="00540BEA"/>
    <w:rsid w:val="005538B4"/>
    <w:rsid w:val="0056213F"/>
    <w:rsid w:val="005A6A53"/>
    <w:rsid w:val="005B3651"/>
    <w:rsid w:val="005B684E"/>
    <w:rsid w:val="00623759"/>
    <w:rsid w:val="006564EA"/>
    <w:rsid w:val="00680FA4"/>
    <w:rsid w:val="006928DB"/>
    <w:rsid w:val="006C691C"/>
    <w:rsid w:val="006D5334"/>
    <w:rsid w:val="00750E91"/>
    <w:rsid w:val="00755876"/>
    <w:rsid w:val="007726C2"/>
    <w:rsid w:val="008301EF"/>
    <w:rsid w:val="00832F26"/>
    <w:rsid w:val="00853831"/>
    <w:rsid w:val="0089467D"/>
    <w:rsid w:val="008A12E6"/>
    <w:rsid w:val="008A3A35"/>
    <w:rsid w:val="008A480F"/>
    <w:rsid w:val="008D2A5C"/>
    <w:rsid w:val="008F4730"/>
    <w:rsid w:val="00954C69"/>
    <w:rsid w:val="00A23F33"/>
    <w:rsid w:val="00A64767"/>
    <w:rsid w:val="00A73051"/>
    <w:rsid w:val="00A819B6"/>
    <w:rsid w:val="00AA183E"/>
    <w:rsid w:val="00B0707F"/>
    <w:rsid w:val="00B218F2"/>
    <w:rsid w:val="00B81E58"/>
    <w:rsid w:val="00BF5ADD"/>
    <w:rsid w:val="00C013AB"/>
    <w:rsid w:val="00C57B80"/>
    <w:rsid w:val="00C91008"/>
    <w:rsid w:val="00CB769A"/>
    <w:rsid w:val="00CD54D6"/>
    <w:rsid w:val="00CE0F00"/>
    <w:rsid w:val="00CF4737"/>
    <w:rsid w:val="00D249B9"/>
    <w:rsid w:val="00D319B5"/>
    <w:rsid w:val="00D44459"/>
    <w:rsid w:val="00D944F6"/>
    <w:rsid w:val="00DB23A7"/>
    <w:rsid w:val="00DE2D05"/>
    <w:rsid w:val="00DF00D2"/>
    <w:rsid w:val="00E422D5"/>
    <w:rsid w:val="00E51ADA"/>
    <w:rsid w:val="00E53E91"/>
    <w:rsid w:val="00E62DEC"/>
    <w:rsid w:val="00F664B9"/>
    <w:rsid w:val="00F726A1"/>
    <w:rsid w:val="00F90536"/>
    <w:rsid w:val="00FB21CB"/>
    <w:rsid w:val="00FC1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E5644-9268-48A8-B377-361A93462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3A35"/>
    <w:rPr>
      <w:color w:val="0563C1" w:themeColor="hyperlink"/>
      <w:u w:val="single"/>
    </w:rPr>
  </w:style>
  <w:style w:type="paragraph" w:styleId="Header">
    <w:name w:val="header"/>
    <w:basedOn w:val="Normal"/>
    <w:link w:val="HeaderChar"/>
    <w:uiPriority w:val="99"/>
    <w:unhideWhenUsed/>
    <w:rsid w:val="008A3A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A35"/>
  </w:style>
  <w:style w:type="paragraph" w:styleId="Footer">
    <w:name w:val="footer"/>
    <w:basedOn w:val="Normal"/>
    <w:link w:val="FooterChar"/>
    <w:uiPriority w:val="99"/>
    <w:unhideWhenUsed/>
    <w:rsid w:val="008A3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A35"/>
  </w:style>
  <w:style w:type="paragraph" w:styleId="ListParagraph">
    <w:name w:val="List Paragraph"/>
    <w:basedOn w:val="Normal"/>
    <w:uiPriority w:val="34"/>
    <w:qFormat/>
    <w:rsid w:val="008A3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42307">
      <w:bodyDiv w:val="1"/>
      <w:marLeft w:val="0"/>
      <w:marRight w:val="0"/>
      <w:marTop w:val="0"/>
      <w:marBottom w:val="0"/>
      <w:divBdr>
        <w:top w:val="none" w:sz="0" w:space="0" w:color="auto"/>
        <w:left w:val="none" w:sz="0" w:space="0" w:color="auto"/>
        <w:bottom w:val="none" w:sz="0" w:space="0" w:color="auto"/>
        <w:right w:val="none" w:sz="0" w:space="0" w:color="auto"/>
      </w:divBdr>
      <w:divsChild>
        <w:div w:id="1548447845">
          <w:marLeft w:val="0"/>
          <w:marRight w:val="0"/>
          <w:marTop w:val="0"/>
          <w:marBottom w:val="0"/>
          <w:divBdr>
            <w:top w:val="none" w:sz="0" w:space="0" w:color="auto"/>
            <w:left w:val="none" w:sz="0" w:space="0" w:color="auto"/>
            <w:bottom w:val="none" w:sz="0" w:space="0" w:color="auto"/>
            <w:right w:val="none" w:sz="0" w:space="0" w:color="auto"/>
          </w:divBdr>
          <w:divsChild>
            <w:div w:id="866140578">
              <w:marLeft w:val="0"/>
              <w:marRight w:val="0"/>
              <w:marTop w:val="0"/>
              <w:marBottom w:val="0"/>
              <w:divBdr>
                <w:top w:val="none" w:sz="0" w:space="0" w:color="auto"/>
                <w:left w:val="none" w:sz="0" w:space="0" w:color="auto"/>
                <w:bottom w:val="none" w:sz="0" w:space="0" w:color="auto"/>
                <w:right w:val="none" w:sz="0" w:space="0" w:color="auto"/>
              </w:divBdr>
              <w:divsChild>
                <w:div w:id="1518930048">
                  <w:marLeft w:val="0"/>
                  <w:marRight w:val="0"/>
                  <w:marTop w:val="0"/>
                  <w:marBottom w:val="0"/>
                  <w:divBdr>
                    <w:top w:val="none" w:sz="0" w:space="0" w:color="auto"/>
                    <w:left w:val="none" w:sz="0" w:space="0" w:color="auto"/>
                    <w:bottom w:val="none" w:sz="0" w:space="0" w:color="auto"/>
                    <w:right w:val="none" w:sz="0" w:space="0" w:color="auto"/>
                  </w:divBdr>
                  <w:divsChild>
                    <w:div w:id="1263874287">
                      <w:marLeft w:val="0"/>
                      <w:marRight w:val="0"/>
                      <w:marTop w:val="0"/>
                      <w:marBottom w:val="0"/>
                      <w:divBdr>
                        <w:top w:val="none" w:sz="0" w:space="0" w:color="auto"/>
                        <w:left w:val="none" w:sz="0" w:space="0" w:color="auto"/>
                        <w:bottom w:val="none" w:sz="0" w:space="0" w:color="auto"/>
                        <w:right w:val="none" w:sz="0" w:space="0" w:color="auto"/>
                      </w:divBdr>
                      <w:divsChild>
                        <w:div w:id="1809780772">
                          <w:marLeft w:val="0"/>
                          <w:marRight w:val="0"/>
                          <w:marTop w:val="0"/>
                          <w:marBottom w:val="0"/>
                          <w:divBdr>
                            <w:top w:val="none" w:sz="0" w:space="0" w:color="auto"/>
                            <w:left w:val="none" w:sz="0" w:space="0" w:color="auto"/>
                            <w:bottom w:val="none" w:sz="0" w:space="0" w:color="auto"/>
                            <w:right w:val="none" w:sz="0" w:space="0" w:color="auto"/>
                          </w:divBdr>
                          <w:divsChild>
                            <w:div w:id="1958751565">
                              <w:marLeft w:val="0"/>
                              <w:marRight w:val="0"/>
                              <w:marTop w:val="0"/>
                              <w:marBottom w:val="0"/>
                              <w:divBdr>
                                <w:top w:val="none" w:sz="0" w:space="0" w:color="auto"/>
                                <w:left w:val="none" w:sz="0" w:space="0" w:color="auto"/>
                                <w:bottom w:val="none" w:sz="0" w:space="0" w:color="auto"/>
                                <w:right w:val="none" w:sz="0" w:space="0" w:color="auto"/>
                              </w:divBdr>
                              <w:divsChild>
                                <w:div w:id="475604721">
                                  <w:marLeft w:val="0"/>
                                  <w:marRight w:val="0"/>
                                  <w:marTop w:val="0"/>
                                  <w:marBottom w:val="0"/>
                                  <w:divBdr>
                                    <w:top w:val="none" w:sz="0" w:space="0" w:color="auto"/>
                                    <w:left w:val="none" w:sz="0" w:space="0" w:color="auto"/>
                                    <w:bottom w:val="none" w:sz="0" w:space="0" w:color="auto"/>
                                    <w:right w:val="none" w:sz="0" w:space="0" w:color="auto"/>
                                  </w:divBdr>
                                  <w:divsChild>
                                    <w:div w:id="45613317">
                                      <w:marLeft w:val="0"/>
                                      <w:marRight w:val="0"/>
                                      <w:marTop w:val="0"/>
                                      <w:marBottom w:val="0"/>
                                      <w:divBdr>
                                        <w:top w:val="none" w:sz="0" w:space="0" w:color="auto"/>
                                        <w:left w:val="none" w:sz="0" w:space="0" w:color="auto"/>
                                        <w:bottom w:val="none" w:sz="0" w:space="0" w:color="auto"/>
                                        <w:right w:val="none" w:sz="0" w:space="0" w:color="auto"/>
                                      </w:divBdr>
                                      <w:divsChild>
                                        <w:div w:id="1368211961">
                                          <w:marLeft w:val="0"/>
                                          <w:marRight w:val="0"/>
                                          <w:marTop w:val="0"/>
                                          <w:marBottom w:val="0"/>
                                          <w:divBdr>
                                            <w:top w:val="none" w:sz="0" w:space="0" w:color="auto"/>
                                            <w:left w:val="none" w:sz="0" w:space="0" w:color="auto"/>
                                            <w:bottom w:val="none" w:sz="0" w:space="0" w:color="auto"/>
                                            <w:right w:val="none" w:sz="0" w:space="0" w:color="auto"/>
                                          </w:divBdr>
                                          <w:divsChild>
                                            <w:div w:id="994918170">
                                              <w:marLeft w:val="0"/>
                                              <w:marRight w:val="0"/>
                                              <w:marTop w:val="0"/>
                                              <w:marBottom w:val="0"/>
                                              <w:divBdr>
                                                <w:top w:val="none" w:sz="0" w:space="0" w:color="auto"/>
                                                <w:left w:val="none" w:sz="0" w:space="0" w:color="auto"/>
                                                <w:bottom w:val="none" w:sz="0" w:space="0" w:color="auto"/>
                                                <w:right w:val="none" w:sz="0" w:space="0" w:color="auto"/>
                                              </w:divBdr>
                                              <w:divsChild>
                                                <w:div w:id="220024505">
                                                  <w:marLeft w:val="0"/>
                                                  <w:marRight w:val="0"/>
                                                  <w:marTop w:val="0"/>
                                                  <w:marBottom w:val="0"/>
                                                  <w:divBdr>
                                                    <w:top w:val="none" w:sz="0" w:space="0" w:color="auto"/>
                                                    <w:left w:val="none" w:sz="0" w:space="0" w:color="auto"/>
                                                    <w:bottom w:val="none" w:sz="0" w:space="0" w:color="auto"/>
                                                    <w:right w:val="none" w:sz="0" w:space="0" w:color="auto"/>
                                                  </w:divBdr>
                                                  <w:divsChild>
                                                    <w:div w:id="1597789787">
                                                      <w:marLeft w:val="0"/>
                                                      <w:marRight w:val="0"/>
                                                      <w:marTop w:val="0"/>
                                                      <w:marBottom w:val="0"/>
                                                      <w:divBdr>
                                                        <w:top w:val="none" w:sz="0" w:space="0" w:color="auto"/>
                                                        <w:left w:val="none" w:sz="0" w:space="0" w:color="auto"/>
                                                        <w:bottom w:val="none" w:sz="0" w:space="0" w:color="auto"/>
                                                        <w:right w:val="none" w:sz="0" w:space="0" w:color="auto"/>
                                                      </w:divBdr>
                                                      <w:divsChild>
                                                        <w:div w:id="816872959">
                                                          <w:marLeft w:val="0"/>
                                                          <w:marRight w:val="0"/>
                                                          <w:marTop w:val="0"/>
                                                          <w:marBottom w:val="0"/>
                                                          <w:divBdr>
                                                            <w:top w:val="none" w:sz="0" w:space="0" w:color="auto"/>
                                                            <w:left w:val="none" w:sz="0" w:space="0" w:color="auto"/>
                                                            <w:bottom w:val="none" w:sz="0" w:space="0" w:color="auto"/>
                                                            <w:right w:val="none" w:sz="0" w:space="0" w:color="auto"/>
                                                          </w:divBdr>
                                                          <w:divsChild>
                                                            <w:div w:id="114715820">
                                                              <w:marLeft w:val="0"/>
                                                              <w:marRight w:val="0"/>
                                                              <w:marTop w:val="0"/>
                                                              <w:marBottom w:val="0"/>
                                                              <w:divBdr>
                                                                <w:top w:val="none" w:sz="0" w:space="0" w:color="auto"/>
                                                                <w:left w:val="none" w:sz="0" w:space="0" w:color="auto"/>
                                                                <w:bottom w:val="none" w:sz="0" w:space="0" w:color="auto"/>
                                                                <w:right w:val="none" w:sz="0" w:space="0" w:color="auto"/>
                                                              </w:divBdr>
                                                              <w:divsChild>
                                                                <w:div w:id="1411928433">
                                                                  <w:marLeft w:val="0"/>
                                                                  <w:marRight w:val="0"/>
                                                                  <w:marTop w:val="0"/>
                                                                  <w:marBottom w:val="0"/>
                                                                  <w:divBdr>
                                                                    <w:top w:val="none" w:sz="0" w:space="0" w:color="auto"/>
                                                                    <w:left w:val="none" w:sz="0" w:space="0" w:color="auto"/>
                                                                    <w:bottom w:val="none" w:sz="0" w:space="0" w:color="auto"/>
                                                                    <w:right w:val="none" w:sz="0" w:space="0" w:color="auto"/>
                                                                  </w:divBdr>
                                                                  <w:divsChild>
                                                                    <w:div w:id="1857304809">
                                                                      <w:marLeft w:val="0"/>
                                                                      <w:marRight w:val="0"/>
                                                                      <w:marTop w:val="0"/>
                                                                      <w:marBottom w:val="0"/>
                                                                      <w:divBdr>
                                                                        <w:top w:val="none" w:sz="0" w:space="0" w:color="auto"/>
                                                                        <w:left w:val="none" w:sz="0" w:space="0" w:color="auto"/>
                                                                        <w:bottom w:val="none" w:sz="0" w:space="0" w:color="auto"/>
                                                                        <w:right w:val="none" w:sz="0" w:space="0" w:color="auto"/>
                                                                      </w:divBdr>
                                                                      <w:divsChild>
                                                                        <w:div w:id="1369992266">
                                                                          <w:marLeft w:val="0"/>
                                                                          <w:marRight w:val="0"/>
                                                                          <w:marTop w:val="0"/>
                                                                          <w:marBottom w:val="0"/>
                                                                          <w:divBdr>
                                                                            <w:top w:val="none" w:sz="0" w:space="0" w:color="auto"/>
                                                                            <w:left w:val="none" w:sz="0" w:space="0" w:color="auto"/>
                                                                            <w:bottom w:val="none" w:sz="0" w:space="0" w:color="auto"/>
                                                                            <w:right w:val="none" w:sz="0" w:space="0" w:color="auto"/>
                                                                          </w:divBdr>
                                                                          <w:divsChild>
                                                                            <w:div w:id="2044479055">
                                                                              <w:marLeft w:val="0"/>
                                                                              <w:marRight w:val="0"/>
                                                                              <w:marTop w:val="0"/>
                                                                              <w:marBottom w:val="0"/>
                                                                              <w:divBdr>
                                                                                <w:top w:val="none" w:sz="0" w:space="0" w:color="auto"/>
                                                                                <w:left w:val="none" w:sz="0" w:space="0" w:color="auto"/>
                                                                                <w:bottom w:val="none" w:sz="0" w:space="0" w:color="auto"/>
                                                                                <w:right w:val="none" w:sz="0" w:space="0" w:color="auto"/>
                                                                              </w:divBdr>
                                                                              <w:divsChild>
                                                                                <w:div w:id="3747963">
                                                                                  <w:marLeft w:val="0"/>
                                                                                  <w:marRight w:val="0"/>
                                                                                  <w:marTop w:val="0"/>
                                                                                  <w:marBottom w:val="0"/>
                                                                                  <w:divBdr>
                                                                                    <w:top w:val="none" w:sz="0" w:space="0" w:color="auto"/>
                                                                                    <w:left w:val="none" w:sz="0" w:space="0" w:color="auto"/>
                                                                                    <w:bottom w:val="none" w:sz="0" w:space="0" w:color="auto"/>
                                                                                    <w:right w:val="none" w:sz="0" w:space="0" w:color="auto"/>
                                                                                  </w:divBdr>
                                                                                  <w:divsChild>
                                                                                    <w:div w:id="1674602920">
                                                                                      <w:marLeft w:val="0"/>
                                                                                      <w:marRight w:val="0"/>
                                                                                      <w:marTop w:val="0"/>
                                                                                      <w:marBottom w:val="160"/>
                                                                                      <w:divBdr>
                                                                                        <w:top w:val="none" w:sz="0" w:space="0" w:color="auto"/>
                                                                                        <w:left w:val="none" w:sz="0" w:space="0" w:color="auto"/>
                                                                                        <w:bottom w:val="none" w:sz="0" w:space="0" w:color="auto"/>
                                                                                        <w:right w:val="none" w:sz="0" w:space="0" w:color="auto"/>
                                                                                      </w:divBdr>
                                                                                      <w:divsChild>
                                                                                        <w:div w:id="822698897">
                                                                                          <w:marLeft w:val="0"/>
                                                                                          <w:marRight w:val="0"/>
                                                                                          <w:marTop w:val="0"/>
                                                                                          <w:marBottom w:val="0"/>
                                                                                          <w:divBdr>
                                                                                            <w:top w:val="none" w:sz="0" w:space="0" w:color="auto"/>
                                                                                            <w:left w:val="none" w:sz="0" w:space="0" w:color="auto"/>
                                                                                            <w:bottom w:val="none" w:sz="0" w:space="0" w:color="auto"/>
                                                                                            <w:right w:val="none" w:sz="0" w:space="0" w:color="auto"/>
                                                                                          </w:divBdr>
                                                                                          <w:divsChild>
                                                                                            <w:div w:id="1908950376">
                                                                                              <w:marLeft w:val="80"/>
                                                                                              <w:marRight w:val="0"/>
                                                                                              <w:marTop w:val="0"/>
                                                                                              <w:marBottom w:val="0"/>
                                                                                              <w:divBdr>
                                                                                                <w:top w:val="none" w:sz="0" w:space="0" w:color="auto"/>
                                                                                                <w:left w:val="none" w:sz="0" w:space="0" w:color="auto"/>
                                                                                                <w:bottom w:val="none" w:sz="0" w:space="0" w:color="auto"/>
                                                                                                <w:right w:val="none" w:sz="0" w:space="0" w:color="auto"/>
                                                                                              </w:divBdr>
                                                                                              <w:divsChild>
                                                                                                <w:div w:id="113444761">
                                                                                                  <w:marLeft w:val="0"/>
                                                                                                  <w:marRight w:val="0"/>
                                                                                                  <w:marTop w:val="0"/>
                                                                                                  <w:marBottom w:val="0"/>
                                                                                                  <w:divBdr>
                                                                                                    <w:top w:val="none" w:sz="0" w:space="0" w:color="auto"/>
                                                                                                    <w:left w:val="none" w:sz="0" w:space="0" w:color="auto"/>
                                                                                                    <w:bottom w:val="none" w:sz="0" w:space="0" w:color="auto"/>
                                                                                                    <w:right w:val="none" w:sz="0" w:space="0" w:color="auto"/>
                                                                                                  </w:divBdr>
                                                                                                  <w:divsChild>
                                                                                                    <w:div w:id="1931770905">
                                                                                                      <w:marLeft w:val="0"/>
                                                                                                      <w:marRight w:val="0"/>
                                                                                                      <w:marTop w:val="0"/>
                                                                                                      <w:marBottom w:val="0"/>
                                                                                                      <w:divBdr>
                                                                                                        <w:top w:val="none" w:sz="0" w:space="0" w:color="auto"/>
                                                                                                        <w:left w:val="none" w:sz="0" w:space="0" w:color="auto"/>
                                                                                                        <w:bottom w:val="none" w:sz="0" w:space="0" w:color="auto"/>
                                                                                                        <w:right w:val="none" w:sz="0" w:space="0" w:color="auto"/>
                                                                                                      </w:divBdr>
                                                                                                      <w:divsChild>
                                                                                                        <w:div w:id="478770788">
                                                                                                          <w:marLeft w:val="0"/>
                                                                                                          <w:marRight w:val="0"/>
                                                                                                          <w:marTop w:val="0"/>
                                                                                                          <w:marBottom w:val="0"/>
                                                                                                          <w:divBdr>
                                                                                                            <w:top w:val="none" w:sz="0" w:space="0" w:color="auto"/>
                                                                                                            <w:left w:val="none" w:sz="0" w:space="0" w:color="auto"/>
                                                                                                            <w:bottom w:val="none" w:sz="0" w:space="0" w:color="auto"/>
                                                                                                            <w:right w:val="none" w:sz="0" w:space="0" w:color="auto"/>
                                                                                                          </w:divBdr>
                                                                                                          <w:divsChild>
                                                                                                            <w:div w:id="1560244026">
                                                                                                              <w:marLeft w:val="0"/>
                                                                                                              <w:marRight w:val="0"/>
                                                                                                              <w:marTop w:val="0"/>
                                                                                                              <w:marBottom w:val="0"/>
                                                                                                              <w:divBdr>
                                                                                                                <w:top w:val="none" w:sz="0" w:space="0" w:color="auto"/>
                                                                                                                <w:left w:val="none" w:sz="0" w:space="0" w:color="auto"/>
                                                                                                                <w:bottom w:val="none" w:sz="0" w:space="0" w:color="auto"/>
                                                                                                                <w:right w:val="none" w:sz="0" w:space="0" w:color="auto"/>
                                                                                                              </w:divBdr>
                                                                                                              <w:divsChild>
                                                                                                                <w:div w:id="1039210133">
                                                                                                                  <w:marLeft w:val="0"/>
                                                                                                                  <w:marRight w:val="0"/>
                                                                                                                  <w:marTop w:val="0"/>
                                                                                                                  <w:marBottom w:val="0"/>
                                                                                                                  <w:divBdr>
                                                                                                                    <w:top w:val="none" w:sz="0" w:space="0" w:color="auto"/>
                                                                                                                    <w:left w:val="none" w:sz="0" w:space="0" w:color="auto"/>
                                                                                                                    <w:bottom w:val="none" w:sz="0" w:space="0" w:color="auto"/>
                                                                                                                    <w:right w:val="none" w:sz="0" w:space="0" w:color="auto"/>
                                                                                                                  </w:divBdr>
                                                                                                                  <w:divsChild>
                                                                                                                    <w:div w:id="62988292">
                                                                                                                      <w:marLeft w:val="0"/>
                                                                                                                      <w:marRight w:val="0"/>
                                                                                                                      <w:marTop w:val="0"/>
                                                                                                                      <w:marBottom w:val="0"/>
                                                                                                                      <w:divBdr>
                                                                                                                        <w:top w:val="none" w:sz="0" w:space="0" w:color="auto"/>
                                                                                                                        <w:left w:val="none" w:sz="0" w:space="0" w:color="auto"/>
                                                                                                                        <w:bottom w:val="none" w:sz="0" w:space="0" w:color="auto"/>
                                                                                                                        <w:right w:val="none" w:sz="0" w:space="0" w:color="auto"/>
                                                                                                                      </w:divBdr>
                                                                                                                      <w:divsChild>
                                                                                                                        <w:div w:id="1674456658">
                                                                                                                          <w:marLeft w:val="0"/>
                                                                                                                          <w:marRight w:val="0"/>
                                                                                                                          <w:marTop w:val="0"/>
                                                                                                                          <w:marBottom w:val="0"/>
                                                                                                                          <w:divBdr>
                                                                                                                            <w:top w:val="none" w:sz="0" w:space="0" w:color="auto"/>
                                                                                                                            <w:left w:val="none" w:sz="0" w:space="0" w:color="auto"/>
                                                                                                                            <w:bottom w:val="none" w:sz="0" w:space="0" w:color="auto"/>
                                                                                                                            <w:right w:val="none" w:sz="0" w:space="0" w:color="auto"/>
                                                                                                                          </w:divBdr>
                                                                                                                          <w:divsChild>
                                                                                                                            <w:div w:id="2067138786">
                                                                                                                              <w:marLeft w:val="0"/>
                                                                                                                              <w:marRight w:val="0"/>
                                                                                                                              <w:marTop w:val="0"/>
                                                                                                                              <w:marBottom w:val="0"/>
                                                                                                                              <w:divBdr>
                                                                                                                                <w:top w:val="none" w:sz="0" w:space="0" w:color="auto"/>
                                                                                                                                <w:left w:val="none" w:sz="0" w:space="0" w:color="auto"/>
                                                                                                                                <w:bottom w:val="none" w:sz="0" w:space="0" w:color="auto"/>
                                                                                                                                <w:right w:val="none" w:sz="0" w:space="0" w:color="auto"/>
                                                                                                                              </w:divBdr>
                                                                                                                              <w:divsChild>
                                                                                                                                <w:div w:id="19401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Sokalsky</dc:creator>
  <cp:keywords/>
  <dc:description/>
  <cp:lastModifiedBy>Lori Sokalsky</cp:lastModifiedBy>
  <cp:revision>2</cp:revision>
  <dcterms:created xsi:type="dcterms:W3CDTF">2020-07-16T15:30:00Z</dcterms:created>
  <dcterms:modified xsi:type="dcterms:W3CDTF">2020-07-16T15:42:00Z</dcterms:modified>
</cp:coreProperties>
</file>