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A309" w14:textId="2EB495BD" w:rsidR="005618F1" w:rsidRDefault="007C1C82" w:rsidP="00DE09AF">
      <w:pPr>
        <w:spacing w:after="0"/>
        <w:ind w:left="-432" w:right="-1008"/>
        <w:rPr>
          <w:rFonts w:ascii="Times New Roman" w:hAnsi="Times New Roman" w:cs="Times New Roman"/>
          <w:sz w:val="28"/>
          <w:szCs w:val="28"/>
        </w:rPr>
      </w:pPr>
      <w:r w:rsidRPr="00DE09AF">
        <w:rPr>
          <w:rFonts w:ascii="Times New Roman" w:hAnsi="Times New Roman" w:cs="Times New Roman"/>
          <w:sz w:val="28"/>
          <w:szCs w:val="28"/>
        </w:rPr>
        <w:t>Bible Study 7</w:t>
      </w:r>
      <w:r w:rsidR="00052B90">
        <w:rPr>
          <w:rFonts w:ascii="Times New Roman" w:hAnsi="Times New Roman" w:cs="Times New Roman"/>
          <w:sz w:val="28"/>
          <w:szCs w:val="28"/>
        </w:rPr>
        <w:t>7</w:t>
      </w:r>
    </w:p>
    <w:p w14:paraId="7B44FF2C" w14:textId="5B678F60" w:rsidR="00DE09AF" w:rsidRDefault="00052B90" w:rsidP="00DE09AF">
      <w:pPr>
        <w:spacing w:after="0"/>
        <w:ind w:left="-432" w:right="-1008"/>
        <w:rPr>
          <w:rFonts w:ascii="Times New Roman" w:hAnsi="Times New Roman" w:cs="Times New Roman"/>
          <w:sz w:val="28"/>
          <w:szCs w:val="28"/>
        </w:rPr>
      </w:pPr>
      <w:r>
        <w:rPr>
          <w:rFonts w:ascii="Times New Roman" w:hAnsi="Times New Roman" w:cs="Times New Roman"/>
          <w:sz w:val="28"/>
          <w:szCs w:val="28"/>
        </w:rPr>
        <w:t>May 17</w:t>
      </w:r>
      <w:r w:rsidRPr="00052B90">
        <w:rPr>
          <w:rFonts w:ascii="Times New Roman" w:hAnsi="Times New Roman" w:cs="Times New Roman"/>
          <w:sz w:val="28"/>
          <w:szCs w:val="28"/>
          <w:vertAlign w:val="superscript"/>
        </w:rPr>
        <w:t>th</w:t>
      </w:r>
      <w:r>
        <w:rPr>
          <w:rFonts w:ascii="Times New Roman" w:hAnsi="Times New Roman" w:cs="Times New Roman"/>
          <w:sz w:val="28"/>
          <w:szCs w:val="28"/>
        </w:rPr>
        <w:t>, 2023</w:t>
      </w:r>
    </w:p>
    <w:p w14:paraId="1A10B9FA" w14:textId="77777777" w:rsidR="00DE09AF" w:rsidRPr="00DE09AF" w:rsidRDefault="00DE09AF" w:rsidP="00DE09AF">
      <w:pPr>
        <w:spacing w:after="0"/>
        <w:ind w:left="-432" w:right="-1008"/>
        <w:rPr>
          <w:rFonts w:ascii="Times New Roman" w:hAnsi="Times New Roman" w:cs="Times New Roman"/>
          <w:sz w:val="8"/>
          <w:szCs w:val="8"/>
        </w:rPr>
      </w:pPr>
    </w:p>
    <w:p w14:paraId="3127C222" w14:textId="32400DCD" w:rsidR="007C1C82" w:rsidRPr="00DE09AF" w:rsidRDefault="00DE09AF" w:rsidP="00DE09AF">
      <w:pPr>
        <w:ind w:left="-432" w:right="-1008"/>
        <w:rPr>
          <w:rFonts w:ascii="Times New Roman" w:hAnsi="Times New Roman" w:cs="Times New Roman"/>
          <w:sz w:val="28"/>
          <w:szCs w:val="28"/>
        </w:rPr>
      </w:pPr>
      <w:r>
        <w:rPr>
          <w:rFonts w:ascii="Times New Roman" w:hAnsi="Times New Roman" w:cs="Times New Roman"/>
          <w:sz w:val="28"/>
          <w:szCs w:val="28"/>
        </w:rPr>
        <w:t xml:space="preserve">                                                        </w:t>
      </w:r>
      <w:r w:rsidR="007C1C82" w:rsidRPr="00DE09AF">
        <w:rPr>
          <w:rFonts w:ascii="Times New Roman" w:hAnsi="Times New Roman" w:cs="Times New Roman"/>
          <w:sz w:val="28"/>
          <w:szCs w:val="28"/>
        </w:rPr>
        <w:t>Luke</w:t>
      </w:r>
      <w:r>
        <w:rPr>
          <w:rFonts w:ascii="Times New Roman" w:hAnsi="Times New Roman" w:cs="Times New Roman"/>
          <w:sz w:val="28"/>
          <w:szCs w:val="28"/>
        </w:rPr>
        <w:t>’</w:t>
      </w:r>
      <w:r w:rsidR="007C1C82" w:rsidRPr="00DE09AF">
        <w:rPr>
          <w:rFonts w:ascii="Times New Roman" w:hAnsi="Times New Roman" w:cs="Times New Roman"/>
          <w:sz w:val="28"/>
          <w:szCs w:val="28"/>
        </w:rPr>
        <w:t>s Gospel</w:t>
      </w:r>
      <w:r>
        <w:rPr>
          <w:rFonts w:ascii="Times New Roman" w:hAnsi="Times New Roman" w:cs="Times New Roman"/>
          <w:sz w:val="28"/>
          <w:szCs w:val="28"/>
        </w:rPr>
        <w:t xml:space="preserve"> (continued)</w:t>
      </w:r>
    </w:p>
    <w:p w14:paraId="2ED15924" w14:textId="77777777" w:rsidR="00D30DE2" w:rsidRPr="00D30DE2" w:rsidRDefault="00D30DE2" w:rsidP="00DE09AF">
      <w:pPr>
        <w:ind w:left="-432" w:right="-1008"/>
        <w:jc w:val="both"/>
        <w:rPr>
          <w:rFonts w:ascii="Times New Roman" w:hAnsi="Times New Roman" w:cs="Times New Roman"/>
          <w:sz w:val="4"/>
          <w:szCs w:val="4"/>
        </w:rPr>
      </w:pPr>
    </w:p>
    <w:p w14:paraId="2A60CA47" w14:textId="1A83B9F4" w:rsidR="0008248A" w:rsidRDefault="00052B90" w:rsidP="00621055">
      <w:pPr>
        <w:ind w:left="-432" w:right="-720"/>
        <w:jc w:val="both"/>
        <w:rPr>
          <w:rFonts w:ascii="Times New Roman" w:hAnsi="Times New Roman" w:cs="Times New Roman"/>
          <w:sz w:val="28"/>
          <w:szCs w:val="28"/>
        </w:rPr>
      </w:pPr>
      <w:r>
        <w:rPr>
          <w:rFonts w:ascii="Times New Roman" w:hAnsi="Times New Roman" w:cs="Times New Roman"/>
          <w:sz w:val="28"/>
          <w:szCs w:val="28"/>
        </w:rPr>
        <w:t>Chapter 22</w:t>
      </w:r>
      <w:r w:rsidR="00D30DE2">
        <w:rPr>
          <w:rFonts w:ascii="Times New Roman" w:hAnsi="Times New Roman" w:cs="Times New Roman"/>
          <w:sz w:val="28"/>
          <w:szCs w:val="28"/>
        </w:rPr>
        <w:t xml:space="preserve"> -</w:t>
      </w:r>
      <w:r>
        <w:rPr>
          <w:rFonts w:ascii="Times New Roman" w:hAnsi="Times New Roman" w:cs="Times New Roman"/>
          <w:sz w:val="28"/>
          <w:szCs w:val="28"/>
        </w:rPr>
        <w:t xml:space="preserve"> It is the beginning of the trials and death of Jesus and </w:t>
      </w:r>
      <w:r w:rsidR="00D30DE2">
        <w:rPr>
          <w:rFonts w:ascii="Times New Roman" w:hAnsi="Times New Roman" w:cs="Times New Roman"/>
          <w:sz w:val="28"/>
          <w:szCs w:val="28"/>
        </w:rPr>
        <w:t>i</w:t>
      </w:r>
      <w:r>
        <w:rPr>
          <w:rFonts w:ascii="Times New Roman" w:hAnsi="Times New Roman" w:cs="Times New Roman"/>
          <w:sz w:val="28"/>
          <w:szCs w:val="28"/>
        </w:rPr>
        <w:t>t</w:t>
      </w:r>
      <w:r w:rsidR="00D30DE2">
        <w:rPr>
          <w:rFonts w:ascii="Times New Roman" w:hAnsi="Times New Roman" w:cs="Times New Roman"/>
          <w:sz w:val="28"/>
          <w:szCs w:val="28"/>
        </w:rPr>
        <w:t xml:space="preserve"> </w:t>
      </w:r>
      <w:r>
        <w:rPr>
          <w:rFonts w:ascii="Times New Roman" w:hAnsi="Times New Roman" w:cs="Times New Roman"/>
          <w:sz w:val="28"/>
          <w:szCs w:val="28"/>
        </w:rPr>
        <w:t xml:space="preserve">begins with Judas going to the Chief Priests and Officers of the Temple. Jesus sends his disciples into Jerusalem to prepare for the Passover. They rent a large upper room and make the </w:t>
      </w:r>
      <w:r w:rsidR="00D30DE2">
        <w:rPr>
          <w:rFonts w:ascii="Times New Roman" w:hAnsi="Times New Roman" w:cs="Times New Roman"/>
          <w:sz w:val="28"/>
          <w:szCs w:val="28"/>
        </w:rPr>
        <w:t>preparations</w:t>
      </w:r>
      <w:r>
        <w:rPr>
          <w:rFonts w:ascii="Times New Roman" w:hAnsi="Times New Roman" w:cs="Times New Roman"/>
          <w:sz w:val="28"/>
          <w:szCs w:val="28"/>
        </w:rPr>
        <w:t>.</w:t>
      </w:r>
    </w:p>
    <w:p w14:paraId="7164A86E" w14:textId="0084A4E2" w:rsidR="00052B90" w:rsidRDefault="00052B90" w:rsidP="00621055">
      <w:pPr>
        <w:ind w:left="-432" w:right="-720"/>
        <w:jc w:val="both"/>
        <w:rPr>
          <w:rFonts w:ascii="Times New Roman" w:hAnsi="Times New Roman" w:cs="Times New Roman"/>
          <w:sz w:val="28"/>
          <w:szCs w:val="28"/>
        </w:rPr>
      </w:pPr>
      <w:r>
        <w:rPr>
          <w:rFonts w:ascii="Times New Roman" w:hAnsi="Times New Roman" w:cs="Times New Roman"/>
          <w:sz w:val="28"/>
          <w:szCs w:val="28"/>
        </w:rPr>
        <w:t>We are familiar with th</w:t>
      </w:r>
      <w:r w:rsidR="00D30DE2">
        <w:rPr>
          <w:rFonts w:ascii="Times New Roman" w:hAnsi="Times New Roman" w:cs="Times New Roman"/>
          <w:sz w:val="28"/>
          <w:szCs w:val="28"/>
        </w:rPr>
        <w:t>e</w:t>
      </w:r>
      <w:r>
        <w:rPr>
          <w:rFonts w:ascii="Times New Roman" w:hAnsi="Times New Roman" w:cs="Times New Roman"/>
          <w:sz w:val="28"/>
          <w:szCs w:val="28"/>
        </w:rPr>
        <w:t xml:space="preserve"> </w:t>
      </w:r>
      <w:r w:rsidR="00D30DE2">
        <w:rPr>
          <w:rFonts w:ascii="Times New Roman" w:hAnsi="Times New Roman" w:cs="Times New Roman"/>
          <w:sz w:val="28"/>
          <w:szCs w:val="28"/>
        </w:rPr>
        <w:t xml:space="preserve">words </w:t>
      </w:r>
      <w:r>
        <w:rPr>
          <w:rFonts w:ascii="Times New Roman" w:hAnsi="Times New Roman" w:cs="Times New Roman"/>
          <w:sz w:val="28"/>
          <w:szCs w:val="28"/>
        </w:rPr>
        <w:t>he uses over the Bread and Wine: “This is my Body; and this is my Blood.”</w:t>
      </w:r>
    </w:p>
    <w:p w14:paraId="3090E1D0" w14:textId="2AA2AAA3" w:rsidR="00052B90" w:rsidRDefault="00052B90" w:rsidP="00621055">
      <w:pPr>
        <w:ind w:left="-432" w:right="-720"/>
        <w:jc w:val="both"/>
        <w:rPr>
          <w:rFonts w:ascii="Times New Roman" w:hAnsi="Times New Roman" w:cs="Times New Roman"/>
          <w:sz w:val="28"/>
          <w:szCs w:val="28"/>
        </w:rPr>
      </w:pPr>
      <w:r>
        <w:rPr>
          <w:rFonts w:ascii="Times New Roman" w:hAnsi="Times New Roman" w:cs="Times New Roman"/>
          <w:sz w:val="28"/>
          <w:szCs w:val="28"/>
        </w:rPr>
        <w:t>In v</w:t>
      </w:r>
      <w:r w:rsidR="00D30DE2">
        <w:rPr>
          <w:rFonts w:ascii="Times New Roman" w:hAnsi="Times New Roman" w:cs="Times New Roman"/>
          <w:sz w:val="28"/>
          <w:szCs w:val="28"/>
        </w:rPr>
        <w:t>.</w:t>
      </w:r>
      <w:r>
        <w:rPr>
          <w:rFonts w:ascii="Times New Roman" w:hAnsi="Times New Roman" w:cs="Times New Roman"/>
          <w:sz w:val="28"/>
          <w:szCs w:val="28"/>
        </w:rPr>
        <w:t xml:space="preserve">24 there is the dispute </w:t>
      </w:r>
      <w:r w:rsidR="00D30DE2">
        <w:rPr>
          <w:rFonts w:ascii="Times New Roman" w:hAnsi="Times New Roman" w:cs="Times New Roman"/>
          <w:sz w:val="28"/>
          <w:szCs w:val="28"/>
        </w:rPr>
        <w:t>among</w:t>
      </w:r>
      <w:r>
        <w:rPr>
          <w:rFonts w:ascii="Times New Roman" w:hAnsi="Times New Roman" w:cs="Times New Roman"/>
          <w:sz w:val="28"/>
          <w:szCs w:val="28"/>
        </w:rPr>
        <w:t xml:space="preserve"> the apostles as to who is the greatest. We hear this in a previous Gospel led by James and John. This </w:t>
      </w:r>
      <w:r w:rsidR="00D30DE2">
        <w:rPr>
          <w:rFonts w:ascii="Times New Roman" w:hAnsi="Times New Roman" w:cs="Times New Roman"/>
          <w:sz w:val="28"/>
          <w:szCs w:val="28"/>
        </w:rPr>
        <w:t>time Jesus</w:t>
      </w:r>
      <w:r>
        <w:rPr>
          <w:rFonts w:ascii="Times New Roman" w:hAnsi="Times New Roman" w:cs="Times New Roman"/>
          <w:sz w:val="28"/>
          <w:szCs w:val="28"/>
        </w:rPr>
        <w:t xml:space="preserve"> preaches to his disciples about service.</w:t>
      </w:r>
    </w:p>
    <w:p w14:paraId="02976052" w14:textId="15DC5638" w:rsidR="00052B90"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 xml:space="preserve">“Who is greater </w:t>
      </w:r>
      <w:r w:rsidR="00D30DE2">
        <w:rPr>
          <w:rFonts w:ascii="Times New Roman" w:hAnsi="Times New Roman" w:cs="Times New Roman"/>
          <w:sz w:val="28"/>
          <w:szCs w:val="28"/>
        </w:rPr>
        <w:t>than</w:t>
      </w:r>
      <w:r>
        <w:rPr>
          <w:rFonts w:ascii="Times New Roman" w:hAnsi="Times New Roman" w:cs="Times New Roman"/>
          <w:sz w:val="28"/>
          <w:szCs w:val="28"/>
        </w:rPr>
        <w:t xml:space="preserve"> one who sits at the table or the one who serves?  I tell you he who serves.”  There is a brief mention of ‘betrayal’ but not the long account in Matthew of dipping bread in the dish.</w:t>
      </w:r>
    </w:p>
    <w:p w14:paraId="2A116F66" w14:textId="7F27883E"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 xml:space="preserve">There is a prediction of Peter </w:t>
      </w:r>
      <w:r w:rsidR="00D30DE2">
        <w:rPr>
          <w:rFonts w:ascii="Times New Roman" w:hAnsi="Times New Roman" w:cs="Times New Roman"/>
          <w:sz w:val="28"/>
          <w:szCs w:val="28"/>
        </w:rPr>
        <w:t>denying</w:t>
      </w:r>
      <w:r>
        <w:rPr>
          <w:rFonts w:ascii="Times New Roman" w:hAnsi="Times New Roman" w:cs="Times New Roman"/>
          <w:sz w:val="28"/>
          <w:szCs w:val="28"/>
        </w:rPr>
        <w:t xml:space="preserve"> Christ </w:t>
      </w:r>
      <w:r w:rsidR="00D30DE2">
        <w:rPr>
          <w:rFonts w:ascii="Times New Roman" w:hAnsi="Times New Roman" w:cs="Times New Roman"/>
          <w:sz w:val="28"/>
          <w:szCs w:val="28"/>
        </w:rPr>
        <w:t xml:space="preserve">but, </w:t>
      </w:r>
      <w:proofErr w:type="gramStart"/>
      <w:r w:rsidR="00D30DE2">
        <w:rPr>
          <w:rFonts w:ascii="Times New Roman" w:hAnsi="Times New Roman" w:cs="Times New Roman"/>
          <w:sz w:val="28"/>
          <w:szCs w:val="28"/>
        </w:rPr>
        <w:t>on the whole</w:t>
      </w:r>
      <w:proofErr w:type="gramEnd"/>
      <w:r w:rsidR="00D30DE2">
        <w:rPr>
          <w:rFonts w:ascii="Times New Roman" w:hAnsi="Times New Roman" w:cs="Times New Roman"/>
          <w:sz w:val="28"/>
          <w:szCs w:val="28"/>
        </w:rPr>
        <w:t>,</w:t>
      </w:r>
      <w:r>
        <w:rPr>
          <w:rFonts w:ascii="Times New Roman" w:hAnsi="Times New Roman" w:cs="Times New Roman"/>
          <w:sz w:val="28"/>
          <w:szCs w:val="28"/>
        </w:rPr>
        <w:t xml:space="preserve"> the ‘Last Supper’ account is short.  By v</w:t>
      </w:r>
      <w:r w:rsidR="00D30DE2">
        <w:rPr>
          <w:rFonts w:ascii="Times New Roman" w:hAnsi="Times New Roman" w:cs="Times New Roman"/>
          <w:sz w:val="28"/>
          <w:szCs w:val="28"/>
        </w:rPr>
        <w:t>.</w:t>
      </w:r>
      <w:r>
        <w:rPr>
          <w:rFonts w:ascii="Times New Roman" w:hAnsi="Times New Roman" w:cs="Times New Roman"/>
          <w:sz w:val="28"/>
          <w:szCs w:val="28"/>
        </w:rPr>
        <w:t xml:space="preserve">30 Jesus is already at the Garden of Lives. The ‘Sleeping Apostles’ account is also limited </w:t>
      </w:r>
      <w:r w:rsidR="00D30DE2">
        <w:rPr>
          <w:rFonts w:ascii="Times New Roman" w:hAnsi="Times New Roman" w:cs="Times New Roman"/>
          <w:sz w:val="28"/>
          <w:szCs w:val="28"/>
        </w:rPr>
        <w:t>to</w:t>
      </w:r>
      <w:r>
        <w:rPr>
          <w:rFonts w:ascii="Times New Roman" w:hAnsi="Times New Roman" w:cs="Times New Roman"/>
          <w:sz w:val="28"/>
          <w:szCs w:val="28"/>
        </w:rPr>
        <w:t xml:space="preserve"> just one time.</w:t>
      </w:r>
    </w:p>
    <w:p w14:paraId="6CD060E0" w14:textId="407699F6"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Judas betrays Jesus with a kiss and Jesus is arrested. A strange event happens where the servant of the High Priest has his ear cut off.  There is a mention of swords in v.38. This seems a contradiction.</w:t>
      </w:r>
    </w:p>
    <w:p w14:paraId="2FD1A565" w14:textId="3D78E949"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Notice the reference to ‘darkness’ in v.58, a play on dualism often found in Luke and Paul’s writing.  V</w:t>
      </w:r>
      <w:r w:rsidR="00D30DE2">
        <w:rPr>
          <w:rFonts w:ascii="Times New Roman" w:hAnsi="Times New Roman" w:cs="Times New Roman"/>
          <w:sz w:val="28"/>
          <w:szCs w:val="28"/>
        </w:rPr>
        <w:t>.</w:t>
      </w:r>
      <w:r>
        <w:rPr>
          <w:rFonts w:ascii="Times New Roman" w:hAnsi="Times New Roman" w:cs="Times New Roman"/>
          <w:sz w:val="28"/>
          <w:szCs w:val="28"/>
        </w:rPr>
        <w:t>54 has a long account of the “Denial of Peter.’  It twins with Jesus announcing that “Before the cock crows you shall deny me three times.” in v</w:t>
      </w:r>
      <w:r w:rsidR="00D30DE2">
        <w:rPr>
          <w:rFonts w:ascii="Times New Roman" w:hAnsi="Times New Roman" w:cs="Times New Roman"/>
          <w:sz w:val="28"/>
          <w:szCs w:val="28"/>
        </w:rPr>
        <w:t>.</w:t>
      </w:r>
      <w:r>
        <w:rPr>
          <w:rFonts w:ascii="Times New Roman" w:hAnsi="Times New Roman" w:cs="Times New Roman"/>
          <w:sz w:val="28"/>
          <w:szCs w:val="28"/>
        </w:rPr>
        <w:t xml:space="preserve">34. Luke seems to have foreknowledge of the event because he states that Peter will </w:t>
      </w:r>
      <w:r w:rsidR="00D30DE2">
        <w:rPr>
          <w:rFonts w:ascii="Times New Roman" w:hAnsi="Times New Roman" w:cs="Times New Roman"/>
          <w:sz w:val="28"/>
          <w:szCs w:val="28"/>
        </w:rPr>
        <w:t>recover</w:t>
      </w:r>
      <w:r>
        <w:rPr>
          <w:rFonts w:ascii="Times New Roman" w:hAnsi="Times New Roman" w:cs="Times New Roman"/>
          <w:sz w:val="28"/>
          <w:szCs w:val="28"/>
        </w:rPr>
        <w:t xml:space="preserve"> </w:t>
      </w:r>
      <w:r w:rsidR="00D30DE2">
        <w:rPr>
          <w:rFonts w:ascii="Times New Roman" w:hAnsi="Times New Roman" w:cs="Times New Roman"/>
          <w:sz w:val="28"/>
          <w:szCs w:val="28"/>
        </w:rPr>
        <w:t>and</w:t>
      </w:r>
      <w:r>
        <w:rPr>
          <w:rFonts w:ascii="Times New Roman" w:hAnsi="Times New Roman" w:cs="Times New Roman"/>
          <w:sz w:val="28"/>
          <w:szCs w:val="28"/>
        </w:rPr>
        <w:t xml:space="preserve"> go on to encourage and rally the others.</w:t>
      </w:r>
    </w:p>
    <w:p w14:paraId="4175CCDD" w14:textId="613A040C"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The Gospel n</w:t>
      </w:r>
      <w:r w:rsidR="00D30DE2">
        <w:rPr>
          <w:rFonts w:ascii="Times New Roman" w:hAnsi="Times New Roman" w:cs="Times New Roman"/>
          <w:sz w:val="28"/>
          <w:szCs w:val="28"/>
        </w:rPr>
        <w:t>ow jumps</w:t>
      </w:r>
      <w:r>
        <w:rPr>
          <w:rFonts w:ascii="Times New Roman" w:hAnsi="Times New Roman" w:cs="Times New Roman"/>
          <w:sz w:val="28"/>
          <w:szCs w:val="28"/>
        </w:rPr>
        <w:t xml:space="preserve"> to </w:t>
      </w:r>
      <w:r w:rsidR="00D30DE2">
        <w:rPr>
          <w:rFonts w:ascii="Times New Roman" w:hAnsi="Times New Roman" w:cs="Times New Roman"/>
          <w:sz w:val="28"/>
          <w:szCs w:val="28"/>
        </w:rPr>
        <w:t>t</w:t>
      </w:r>
      <w:r>
        <w:rPr>
          <w:rFonts w:ascii="Times New Roman" w:hAnsi="Times New Roman" w:cs="Times New Roman"/>
          <w:sz w:val="28"/>
          <w:szCs w:val="28"/>
        </w:rPr>
        <w:t>he soldiers mocking Jesus.  In v</w:t>
      </w:r>
      <w:r w:rsidR="00D30DE2">
        <w:rPr>
          <w:rFonts w:ascii="Times New Roman" w:hAnsi="Times New Roman" w:cs="Times New Roman"/>
          <w:sz w:val="28"/>
          <w:szCs w:val="28"/>
        </w:rPr>
        <w:t>.</w:t>
      </w:r>
      <w:r>
        <w:rPr>
          <w:rFonts w:ascii="Times New Roman" w:hAnsi="Times New Roman" w:cs="Times New Roman"/>
          <w:sz w:val="28"/>
          <w:szCs w:val="28"/>
        </w:rPr>
        <w:t xml:space="preserve">63, </w:t>
      </w:r>
      <w:r w:rsidR="00D30DE2">
        <w:rPr>
          <w:rFonts w:ascii="Times New Roman" w:hAnsi="Times New Roman" w:cs="Times New Roman"/>
          <w:sz w:val="28"/>
          <w:szCs w:val="28"/>
        </w:rPr>
        <w:t>Jesus</w:t>
      </w:r>
      <w:r>
        <w:rPr>
          <w:rFonts w:ascii="Times New Roman" w:hAnsi="Times New Roman" w:cs="Times New Roman"/>
          <w:sz w:val="28"/>
          <w:szCs w:val="28"/>
        </w:rPr>
        <w:t xml:space="preserve"> is brought before the Council in the morning. Note that </w:t>
      </w:r>
      <w:r w:rsidR="00D30DE2">
        <w:rPr>
          <w:rFonts w:ascii="Times New Roman" w:hAnsi="Times New Roman" w:cs="Times New Roman"/>
          <w:sz w:val="28"/>
          <w:szCs w:val="28"/>
        </w:rPr>
        <w:t>Luke</w:t>
      </w:r>
      <w:r>
        <w:rPr>
          <w:rFonts w:ascii="Times New Roman" w:hAnsi="Times New Roman" w:cs="Times New Roman"/>
          <w:sz w:val="28"/>
          <w:szCs w:val="28"/>
        </w:rPr>
        <w:t xml:space="preserve"> does not use the word ‘Sanhedrin’ maybe because his Gospel is no </w:t>
      </w:r>
      <w:r w:rsidR="00D30DE2">
        <w:rPr>
          <w:rFonts w:ascii="Times New Roman" w:hAnsi="Times New Roman" w:cs="Times New Roman"/>
          <w:sz w:val="28"/>
          <w:szCs w:val="28"/>
        </w:rPr>
        <w:t xml:space="preserve">speaking </w:t>
      </w:r>
      <w:r>
        <w:rPr>
          <w:rFonts w:ascii="Times New Roman" w:hAnsi="Times New Roman" w:cs="Times New Roman"/>
          <w:sz w:val="28"/>
          <w:szCs w:val="28"/>
        </w:rPr>
        <w:t>to Jews.</w:t>
      </w:r>
    </w:p>
    <w:p w14:paraId="2806BB61" w14:textId="13A10AD0"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 xml:space="preserve">Chapter 23 is Jesus’ trail before Pilate. The first </w:t>
      </w:r>
      <w:r w:rsidR="00D30DE2">
        <w:rPr>
          <w:rFonts w:ascii="Times New Roman" w:hAnsi="Times New Roman" w:cs="Times New Roman"/>
          <w:sz w:val="28"/>
          <w:szCs w:val="28"/>
        </w:rPr>
        <w:t>claim</w:t>
      </w:r>
      <w:r>
        <w:rPr>
          <w:rFonts w:ascii="Times New Roman" w:hAnsi="Times New Roman" w:cs="Times New Roman"/>
          <w:sz w:val="28"/>
          <w:szCs w:val="28"/>
        </w:rPr>
        <w:t xml:space="preserve"> </w:t>
      </w:r>
      <w:r w:rsidR="00D30DE2">
        <w:rPr>
          <w:rFonts w:ascii="Times New Roman" w:hAnsi="Times New Roman" w:cs="Times New Roman"/>
          <w:sz w:val="28"/>
          <w:szCs w:val="28"/>
        </w:rPr>
        <w:t>is</w:t>
      </w:r>
      <w:r>
        <w:rPr>
          <w:rFonts w:ascii="Times New Roman" w:hAnsi="Times New Roman" w:cs="Times New Roman"/>
          <w:sz w:val="28"/>
          <w:szCs w:val="28"/>
        </w:rPr>
        <w:t xml:space="preserve"> that “he opposes paying taxes to Caesar.”  Next that </w:t>
      </w:r>
      <w:r w:rsidR="00FF7FDF">
        <w:rPr>
          <w:rFonts w:ascii="Times New Roman" w:hAnsi="Times New Roman" w:cs="Times New Roman"/>
          <w:sz w:val="28"/>
          <w:szCs w:val="28"/>
        </w:rPr>
        <w:t xml:space="preserve">he </w:t>
      </w:r>
      <w:r>
        <w:rPr>
          <w:rFonts w:ascii="Times New Roman" w:hAnsi="Times New Roman" w:cs="Times New Roman"/>
          <w:sz w:val="28"/>
          <w:szCs w:val="28"/>
        </w:rPr>
        <w:t xml:space="preserve">“claims to be a King.”  It is the one Gospel where Jesus is sent to trial with Herod. </w:t>
      </w:r>
      <w:r w:rsidR="00D30DE2">
        <w:rPr>
          <w:rFonts w:ascii="Times New Roman" w:hAnsi="Times New Roman" w:cs="Times New Roman"/>
          <w:sz w:val="28"/>
          <w:szCs w:val="28"/>
        </w:rPr>
        <w:t>Notice</w:t>
      </w:r>
      <w:r>
        <w:rPr>
          <w:rFonts w:ascii="Times New Roman" w:hAnsi="Times New Roman" w:cs="Times New Roman"/>
          <w:sz w:val="28"/>
          <w:szCs w:val="28"/>
        </w:rPr>
        <w:t xml:space="preserve"> how Luke is forced to explain things such as Jesus being a </w:t>
      </w:r>
      <w:r w:rsidR="00D30DE2">
        <w:rPr>
          <w:rFonts w:ascii="Times New Roman" w:hAnsi="Times New Roman" w:cs="Times New Roman"/>
          <w:sz w:val="28"/>
          <w:szCs w:val="28"/>
        </w:rPr>
        <w:t>Galilean</w:t>
      </w:r>
      <w:r>
        <w:rPr>
          <w:rFonts w:ascii="Times New Roman" w:hAnsi="Times New Roman" w:cs="Times New Roman"/>
          <w:sz w:val="28"/>
          <w:szCs w:val="28"/>
        </w:rPr>
        <w:t>. Herod sends him back to Pilate dressed as a king with a purple robe.</w:t>
      </w:r>
    </w:p>
    <w:p w14:paraId="6B51922B" w14:textId="1C7F2E0E"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The cro</w:t>
      </w:r>
      <w:r w:rsidR="00D30DE2">
        <w:rPr>
          <w:rFonts w:ascii="Times New Roman" w:hAnsi="Times New Roman" w:cs="Times New Roman"/>
          <w:sz w:val="28"/>
          <w:szCs w:val="28"/>
        </w:rPr>
        <w:t>wd</w:t>
      </w:r>
      <w:r>
        <w:rPr>
          <w:rFonts w:ascii="Times New Roman" w:hAnsi="Times New Roman" w:cs="Times New Roman"/>
          <w:sz w:val="28"/>
          <w:szCs w:val="28"/>
        </w:rPr>
        <w:t xml:space="preserve"> cry out for ‘Barabbas’ and again, Luke explains the </w:t>
      </w:r>
      <w:r w:rsidR="00D30DE2">
        <w:rPr>
          <w:rFonts w:ascii="Times New Roman" w:hAnsi="Times New Roman" w:cs="Times New Roman"/>
          <w:sz w:val="28"/>
          <w:szCs w:val="28"/>
        </w:rPr>
        <w:t>connection</w:t>
      </w:r>
      <w:r>
        <w:rPr>
          <w:rFonts w:ascii="Times New Roman" w:hAnsi="Times New Roman" w:cs="Times New Roman"/>
          <w:sz w:val="28"/>
          <w:szCs w:val="28"/>
        </w:rPr>
        <w:t>. In Luke it is the crowd that bay for crucifixion and the death of Jesus.  There is no washing of the hands. Jesus is taken away in v.26.  Jesus is taken directly to be crucified.</w:t>
      </w:r>
    </w:p>
    <w:p w14:paraId="52770093" w14:textId="2F16DE22"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lastRenderedPageBreak/>
        <w:t xml:space="preserve">Notice Simon of Cyrene is made to carry the cross of Jesus. The women play a more significant role in following Jesus and wailing. </w:t>
      </w:r>
      <w:r w:rsidR="00D30DE2">
        <w:rPr>
          <w:rFonts w:ascii="Times New Roman" w:hAnsi="Times New Roman" w:cs="Times New Roman"/>
          <w:sz w:val="28"/>
          <w:szCs w:val="28"/>
        </w:rPr>
        <w:t>Again,</w:t>
      </w:r>
      <w:r>
        <w:rPr>
          <w:rFonts w:ascii="Times New Roman" w:hAnsi="Times New Roman" w:cs="Times New Roman"/>
          <w:sz w:val="28"/>
          <w:szCs w:val="28"/>
        </w:rPr>
        <w:t xml:space="preserve"> there is prediction in v.28 </w:t>
      </w:r>
      <w:r w:rsidR="00D30DE2">
        <w:rPr>
          <w:rFonts w:ascii="Times New Roman" w:hAnsi="Times New Roman" w:cs="Times New Roman"/>
          <w:sz w:val="28"/>
          <w:szCs w:val="28"/>
        </w:rPr>
        <w:t>of the destruction of</w:t>
      </w:r>
      <w:r>
        <w:rPr>
          <w:rFonts w:ascii="Times New Roman" w:hAnsi="Times New Roman" w:cs="Times New Roman"/>
          <w:sz w:val="28"/>
          <w:szCs w:val="28"/>
        </w:rPr>
        <w:t xml:space="preserve"> Jerusalem. Th</w:t>
      </w:r>
      <w:r w:rsidR="00D30DE2">
        <w:rPr>
          <w:rFonts w:ascii="Times New Roman" w:hAnsi="Times New Roman" w:cs="Times New Roman"/>
          <w:sz w:val="28"/>
          <w:szCs w:val="28"/>
        </w:rPr>
        <w:t>e</w:t>
      </w:r>
      <w:r>
        <w:rPr>
          <w:rFonts w:ascii="Times New Roman" w:hAnsi="Times New Roman" w:cs="Times New Roman"/>
          <w:sz w:val="28"/>
          <w:szCs w:val="28"/>
        </w:rPr>
        <w:t xml:space="preserve"> crucifixion in Luke is rapid with “Father </w:t>
      </w:r>
      <w:proofErr w:type="gramStart"/>
      <w:r>
        <w:rPr>
          <w:rFonts w:ascii="Times New Roman" w:hAnsi="Times New Roman" w:cs="Times New Roman"/>
          <w:sz w:val="28"/>
          <w:szCs w:val="28"/>
        </w:rPr>
        <w:t>forgive</w:t>
      </w:r>
      <w:proofErr w:type="gramEnd"/>
      <w:r>
        <w:rPr>
          <w:rFonts w:ascii="Times New Roman" w:hAnsi="Times New Roman" w:cs="Times New Roman"/>
          <w:sz w:val="28"/>
          <w:szCs w:val="28"/>
        </w:rPr>
        <w:t xml:space="preserve"> them” at the beginning, not the end.</w:t>
      </w:r>
    </w:p>
    <w:p w14:paraId="1DB9F0E3" w14:textId="12CDC7CA"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 xml:space="preserve">Much is made of the term: “The Kind of the Jews” as the reason </w:t>
      </w:r>
      <w:r w:rsidR="00D30DE2">
        <w:rPr>
          <w:rFonts w:ascii="Times New Roman" w:hAnsi="Times New Roman" w:cs="Times New Roman"/>
          <w:sz w:val="28"/>
          <w:szCs w:val="28"/>
        </w:rPr>
        <w:t>Jesus</w:t>
      </w:r>
      <w:r>
        <w:rPr>
          <w:rFonts w:ascii="Times New Roman" w:hAnsi="Times New Roman" w:cs="Times New Roman"/>
          <w:sz w:val="28"/>
          <w:szCs w:val="28"/>
        </w:rPr>
        <w:t xml:space="preserve"> is put to death perhaps because the Gentiles would not understand ‘blasphemy.’  There is a dialogue between the thieves put to death with Jesus, v</w:t>
      </w:r>
      <w:r w:rsidR="00FF7FDF">
        <w:rPr>
          <w:rFonts w:ascii="Times New Roman" w:hAnsi="Times New Roman" w:cs="Times New Roman"/>
          <w:sz w:val="28"/>
          <w:szCs w:val="28"/>
        </w:rPr>
        <w:t>.</w:t>
      </w:r>
      <w:r>
        <w:rPr>
          <w:rFonts w:ascii="Times New Roman" w:hAnsi="Times New Roman" w:cs="Times New Roman"/>
          <w:sz w:val="28"/>
          <w:szCs w:val="28"/>
        </w:rPr>
        <w:t>39. Again in v.44 we get the ‘</w:t>
      </w:r>
      <w:r w:rsidR="00D30DE2">
        <w:rPr>
          <w:rFonts w:ascii="Times New Roman" w:hAnsi="Times New Roman" w:cs="Times New Roman"/>
          <w:sz w:val="28"/>
          <w:szCs w:val="28"/>
        </w:rPr>
        <w:t>darkness</w:t>
      </w:r>
      <w:r w:rsidR="00FF7FDF">
        <w:rPr>
          <w:rFonts w:ascii="Times New Roman" w:hAnsi="Times New Roman" w:cs="Times New Roman"/>
          <w:sz w:val="28"/>
          <w:szCs w:val="28"/>
        </w:rPr>
        <w:t>.</w:t>
      </w:r>
      <w:r>
        <w:rPr>
          <w:rFonts w:ascii="Times New Roman" w:hAnsi="Times New Roman" w:cs="Times New Roman"/>
          <w:sz w:val="28"/>
          <w:szCs w:val="28"/>
        </w:rPr>
        <w:t xml:space="preserve">’  Jesus dies between noon and 3:00pm crying </w:t>
      </w:r>
      <w:r w:rsidR="00D30DE2">
        <w:rPr>
          <w:rFonts w:ascii="Times New Roman" w:hAnsi="Times New Roman" w:cs="Times New Roman"/>
          <w:sz w:val="28"/>
          <w:szCs w:val="28"/>
        </w:rPr>
        <w:t>out ”a</w:t>
      </w:r>
      <w:r>
        <w:rPr>
          <w:rFonts w:ascii="Times New Roman" w:hAnsi="Times New Roman" w:cs="Times New Roman"/>
          <w:sz w:val="28"/>
          <w:szCs w:val="28"/>
        </w:rPr>
        <w:t xml:space="preserve">, </w:t>
      </w:r>
      <w:r w:rsidR="00D30DE2">
        <w:rPr>
          <w:rFonts w:ascii="Times New Roman" w:hAnsi="Times New Roman" w:cs="Times New Roman"/>
          <w:sz w:val="28"/>
          <w:szCs w:val="28"/>
        </w:rPr>
        <w:t xml:space="preserve">Father into your hands I </w:t>
      </w:r>
      <w:r>
        <w:rPr>
          <w:rFonts w:ascii="Times New Roman" w:hAnsi="Times New Roman" w:cs="Times New Roman"/>
          <w:sz w:val="28"/>
          <w:szCs w:val="28"/>
        </w:rPr>
        <w:t>commit</w:t>
      </w:r>
      <w:r w:rsidR="00D30DE2">
        <w:rPr>
          <w:rFonts w:ascii="Times New Roman" w:hAnsi="Times New Roman" w:cs="Times New Roman"/>
          <w:sz w:val="28"/>
          <w:szCs w:val="28"/>
        </w:rPr>
        <w:t xml:space="preserve"> my spirit</w:t>
      </w:r>
      <w:r>
        <w:rPr>
          <w:rFonts w:ascii="Times New Roman" w:hAnsi="Times New Roman" w:cs="Times New Roman"/>
          <w:sz w:val="28"/>
          <w:szCs w:val="28"/>
        </w:rPr>
        <w:t xml:space="preserve">.”  It is  </w:t>
      </w:r>
      <w:r w:rsidR="00D30DE2">
        <w:rPr>
          <w:rFonts w:ascii="Times New Roman" w:hAnsi="Times New Roman" w:cs="Times New Roman"/>
          <w:sz w:val="28"/>
          <w:szCs w:val="28"/>
        </w:rPr>
        <w:t>C</w:t>
      </w:r>
      <w:r>
        <w:rPr>
          <w:rFonts w:ascii="Times New Roman" w:hAnsi="Times New Roman" w:cs="Times New Roman"/>
          <w:sz w:val="28"/>
          <w:szCs w:val="28"/>
        </w:rPr>
        <w:t>enturion who witnesses his death.</w:t>
      </w:r>
    </w:p>
    <w:p w14:paraId="14E9D1D1" w14:textId="7F89EF71" w:rsidR="00AC2871"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Jesus’ burial is brief.  Joseph o</w:t>
      </w:r>
      <w:r w:rsidR="00D30DE2">
        <w:rPr>
          <w:rFonts w:ascii="Times New Roman" w:hAnsi="Times New Roman" w:cs="Times New Roman"/>
          <w:sz w:val="28"/>
          <w:szCs w:val="28"/>
        </w:rPr>
        <w:t>f</w:t>
      </w:r>
      <w:r>
        <w:rPr>
          <w:rFonts w:ascii="Times New Roman" w:hAnsi="Times New Roman" w:cs="Times New Roman"/>
          <w:sz w:val="28"/>
          <w:szCs w:val="28"/>
        </w:rPr>
        <w:t xml:space="preserve"> Arimathea takes the body and places it in his own tomb. The stone is rolled over it. The women stand watch.</w:t>
      </w:r>
    </w:p>
    <w:p w14:paraId="44421FA2" w14:textId="195D2E81" w:rsidR="00AC2871" w:rsidRPr="00DE09AF" w:rsidRDefault="00AC2871" w:rsidP="00621055">
      <w:pPr>
        <w:ind w:left="-432" w:right="-720"/>
        <w:jc w:val="both"/>
        <w:rPr>
          <w:rFonts w:ascii="Times New Roman" w:hAnsi="Times New Roman" w:cs="Times New Roman"/>
          <w:sz w:val="28"/>
          <w:szCs w:val="28"/>
        </w:rPr>
      </w:pPr>
      <w:r>
        <w:rPr>
          <w:rFonts w:ascii="Times New Roman" w:hAnsi="Times New Roman" w:cs="Times New Roman"/>
          <w:sz w:val="28"/>
          <w:szCs w:val="28"/>
        </w:rPr>
        <w:t>Read 22 &amp; 23</w:t>
      </w:r>
    </w:p>
    <w:p w14:paraId="1776D2DF" w14:textId="77777777" w:rsidR="0008248A" w:rsidRPr="00DE09AF" w:rsidRDefault="0008248A" w:rsidP="00621055">
      <w:pPr>
        <w:ind w:left="-432" w:right="-720"/>
        <w:jc w:val="both"/>
        <w:rPr>
          <w:rFonts w:ascii="Times New Roman" w:hAnsi="Times New Roman" w:cs="Times New Roman"/>
          <w:sz w:val="28"/>
          <w:szCs w:val="28"/>
        </w:rPr>
      </w:pPr>
    </w:p>
    <w:p w14:paraId="54D6BDB7" w14:textId="77777777" w:rsidR="007C1C82" w:rsidRPr="00DE09AF" w:rsidRDefault="007C1C82" w:rsidP="00621055">
      <w:pPr>
        <w:ind w:left="-432" w:right="-720"/>
        <w:jc w:val="both"/>
        <w:rPr>
          <w:rFonts w:ascii="Times New Roman" w:hAnsi="Times New Roman" w:cs="Times New Roman"/>
          <w:sz w:val="28"/>
          <w:szCs w:val="28"/>
        </w:rPr>
      </w:pPr>
    </w:p>
    <w:sectPr w:rsidR="007C1C82" w:rsidRPr="00DE09AF" w:rsidSect="00DE09AF">
      <w:pgSz w:w="12240" w:h="15840"/>
      <w:pgMar w:top="720" w:right="1440" w:bottom="576"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3AAA" w14:textId="77777777" w:rsidR="00596FC5" w:rsidRDefault="00596FC5" w:rsidP="00DE09AF">
      <w:pPr>
        <w:spacing w:after="0" w:line="240" w:lineRule="auto"/>
      </w:pPr>
      <w:r>
        <w:separator/>
      </w:r>
    </w:p>
  </w:endnote>
  <w:endnote w:type="continuationSeparator" w:id="0">
    <w:p w14:paraId="73E0F5F1" w14:textId="77777777" w:rsidR="00596FC5" w:rsidRDefault="00596FC5" w:rsidP="00DE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BB23" w14:textId="77777777" w:rsidR="00596FC5" w:rsidRDefault="00596FC5" w:rsidP="00DE09AF">
      <w:pPr>
        <w:spacing w:after="0" w:line="240" w:lineRule="auto"/>
      </w:pPr>
      <w:r>
        <w:separator/>
      </w:r>
    </w:p>
  </w:footnote>
  <w:footnote w:type="continuationSeparator" w:id="0">
    <w:p w14:paraId="3B27B2BE" w14:textId="77777777" w:rsidR="00596FC5" w:rsidRDefault="00596FC5" w:rsidP="00DE0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82"/>
    <w:rsid w:val="00052B90"/>
    <w:rsid w:val="0008248A"/>
    <w:rsid w:val="001B40C3"/>
    <w:rsid w:val="005618F1"/>
    <w:rsid w:val="00596FC5"/>
    <w:rsid w:val="00621055"/>
    <w:rsid w:val="006E04B8"/>
    <w:rsid w:val="007C1C82"/>
    <w:rsid w:val="00975A4F"/>
    <w:rsid w:val="00AC2871"/>
    <w:rsid w:val="00D30DE2"/>
    <w:rsid w:val="00DD512B"/>
    <w:rsid w:val="00DE09AF"/>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4BE9"/>
  <w15:chartTrackingRefBased/>
  <w15:docId w15:val="{37B5BE9E-0903-4394-BD55-83845ADE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9AF"/>
  </w:style>
  <w:style w:type="paragraph" w:styleId="Footer">
    <w:name w:val="footer"/>
    <w:basedOn w:val="Normal"/>
    <w:link w:val="FooterChar"/>
    <w:uiPriority w:val="99"/>
    <w:unhideWhenUsed/>
    <w:rsid w:val="00DE0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AF"/>
  </w:style>
  <w:style w:type="paragraph" w:styleId="BlockText">
    <w:name w:val="Block Text"/>
    <w:basedOn w:val="Normal"/>
    <w:uiPriority w:val="99"/>
    <w:unhideWhenUsed/>
    <w:rsid w:val="00DE09AF"/>
    <w:pPr>
      <w:ind w:left="-432" w:right="-1008"/>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mcginty</dc:creator>
  <cp:keywords/>
  <dc:description/>
  <cp:lastModifiedBy>Lori Sokalsky</cp:lastModifiedBy>
  <cp:revision>4</cp:revision>
  <cp:lastPrinted>2023-05-17T14:33:00Z</cp:lastPrinted>
  <dcterms:created xsi:type="dcterms:W3CDTF">2023-05-17T14:21:00Z</dcterms:created>
  <dcterms:modified xsi:type="dcterms:W3CDTF">2023-05-17T14:34:00Z</dcterms:modified>
</cp:coreProperties>
</file>