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732D7" w14:textId="7E8DD37E" w:rsidR="005618F1" w:rsidRDefault="007E559B" w:rsidP="00E42F3E">
      <w:pPr>
        <w:spacing w:after="0"/>
        <w:rPr>
          <w:rFonts w:ascii="Times New Roman" w:hAnsi="Times New Roman" w:cs="Times New Roman"/>
          <w:sz w:val="28"/>
          <w:szCs w:val="28"/>
        </w:rPr>
      </w:pPr>
      <w:r w:rsidRPr="00E42F3E">
        <w:rPr>
          <w:rFonts w:ascii="Times New Roman" w:hAnsi="Times New Roman" w:cs="Times New Roman"/>
          <w:sz w:val="28"/>
          <w:szCs w:val="28"/>
        </w:rPr>
        <w:t xml:space="preserve">Bible Study </w:t>
      </w:r>
      <w:r w:rsidR="00E42F3E">
        <w:rPr>
          <w:rFonts w:ascii="Times New Roman" w:hAnsi="Times New Roman" w:cs="Times New Roman"/>
          <w:sz w:val="28"/>
          <w:szCs w:val="28"/>
        </w:rPr>
        <w:t>25</w:t>
      </w:r>
    </w:p>
    <w:p w14:paraId="21F77EF0" w14:textId="7DDC3EF0" w:rsidR="00E42F3E" w:rsidRDefault="00E42F3E" w:rsidP="00E42F3E">
      <w:pPr>
        <w:spacing w:after="0"/>
        <w:rPr>
          <w:rFonts w:ascii="Times New Roman" w:hAnsi="Times New Roman" w:cs="Times New Roman"/>
          <w:sz w:val="28"/>
          <w:szCs w:val="28"/>
        </w:rPr>
      </w:pPr>
      <w:r>
        <w:rPr>
          <w:rFonts w:ascii="Times New Roman" w:hAnsi="Times New Roman" w:cs="Times New Roman"/>
          <w:sz w:val="28"/>
          <w:szCs w:val="28"/>
        </w:rPr>
        <w:t>January 5</w:t>
      </w:r>
      <w:r w:rsidRPr="00E42F3E">
        <w:rPr>
          <w:rFonts w:ascii="Times New Roman" w:hAnsi="Times New Roman" w:cs="Times New Roman"/>
          <w:sz w:val="28"/>
          <w:szCs w:val="28"/>
          <w:vertAlign w:val="superscript"/>
        </w:rPr>
        <w:t>th</w:t>
      </w:r>
      <w:r>
        <w:rPr>
          <w:rFonts w:ascii="Times New Roman" w:hAnsi="Times New Roman" w:cs="Times New Roman"/>
          <w:sz w:val="28"/>
          <w:szCs w:val="28"/>
        </w:rPr>
        <w:t>, 2022</w:t>
      </w:r>
    </w:p>
    <w:p w14:paraId="056789C2" w14:textId="77777777" w:rsidR="00E42F3E" w:rsidRPr="00E42F3E" w:rsidRDefault="00E42F3E" w:rsidP="00E42F3E">
      <w:pPr>
        <w:spacing w:after="0"/>
        <w:rPr>
          <w:rFonts w:ascii="Times New Roman" w:hAnsi="Times New Roman" w:cs="Times New Roman"/>
          <w:sz w:val="16"/>
          <w:szCs w:val="16"/>
        </w:rPr>
      </w:pPr>
    </w:p>
    <w:p w14:paraId="42361814" w14:textId="02AE6E15" w:rsidR="007E559B" w:rsidRDefault="00E42F3E">
      <w:pPr>
        <w:rPr>
          <w:rFonts w:ascii="Times New Roman" w:hAnsi="Times New Roman" w:cs="Times New Roman"/>
          <w:sz w:val="28"/>
          <w:szCs w:val="28"/>
        </w:rPr>
      </w:pPr>
      <w:r w:rsidRPr="00E42F3E">
        <w:rPr>
          <w:rFonts w:ascii="Times New Roman" w:hAnsi="Times New Roman" w:cs="Times New Roman"/>
          <w:sz w:val="28"/>
          <w:szCs w:val="28"/>
        </w:rPr>
        <w:t xml:space="preserve">                                        </w:t>
      </w:r>
      <w:r w:rsidR="007E559B" w:rsidRPr="00E42F3E">
        <w:rPr>
          <w:rFonts w:ascii="Times New Roman" w:hAnsi="Times New Roman" w:cs="Times New Roman"/>
          <w:sz w:val="28"/>
          <w:szCs w:val="28"/>
        </w:rPr>
        <w:t xml:space="preserve">The Book of Exodus </w:t>
      </w:r>
      <w:r w:rsidRPr="00E42F3E">
        <w:rPr>
          <w:rFonts w:ascii="Times New Roman" w:hAnsi="Times New Roman" w:cs="Times New Roman"/>
          <w:sz w:val="28"/>
          <w:szCs w:val="28"/>
        </w:rPr>
        <w:t>(</w:t>
      </w:r>
      <w:r w:rsidR="007E559B" w:rsidRPr="00E42F3E">
        <w:rPr>
          <w:rFonts w:ascii="Times New Roman" w:hAnsi="Times New Roman" w:cs="Times New Roman"/>
          <w:sz w:val="28"/>
          <w:szCs w:val="28"/>
        </w:rPr>
        <w:t>continued</w:t>
      </w:r>
      <w:r w:rsidRPr="00E42F3E">
        <w:rPr>
          <w:rFonts w:ascii="Times New Roman" w:hAnsi="Times New Roman" w:cs="Times New Roman"/>
          <w:sz w:val="28"/>
          <w:szCs w:val="28"/>
        </w:rPr>
        <w:t xml:space="preserve">) </w:t>
      </w:r>
    </w:p>
    <w:p w14:paraId="78C1C0A4" w14:textId="77777777" w:rsidR="00E42F3E" w:rsidRPr="00E42F3E" w:rsidRDefault="00E42F3E">
      <w:pPr>
        <w:rPr>
          <w:rFonts w:ascii="Times New Roman" w:hAnsi="Times New Roman" w:cs="Times New Roman"/>
          <w:sz w:val="8"/>
          <w:szCs w:val="8"/>
        </w:rPr>
      </w:pPr>
    </w:p>
    <w:p w14:paraId="78C180EC" w14:textId="6CACA03D" w:rsidR="00987CC5" w:rsidRPr="00E42F3E" w:rsidRDefault="007E559B">
      <w:pPr>
        <w:rPr>
          <w:rFonts w:ascii="Times New Roman" w:hAnsi="Times New Roman" w:cs="Times New Roman"/>
          <w:sz w:val="28"/>
          <w:szCs w:val="28"/>
        </w:rPr>
      </w:pPr>
      <w:r w:rsidRPr="00E42F3E">
        <w:rPr>
          <w:rFonts w:ascii="Times New Roman" w:hAnsi="Times New Roman" w:cs="Times New Roman"/>
          <w:sz w:val="28"/>
          <w:szCs w:val="28"/>
        </w:rPr>
        <w:t>The Book of Exodus is without doubt the most important book in the Old Testament. The people of Israel</w:t>
      </w:r>
      <w:r w:rsidR="00987CC5" w:rsidRPr="00E42F3E">
        <w:rPr>
          <w:rFonts w:ascii="Times New Roman" w:hAnsi="Times New Roman" w:cs="Times New Roman"/>
          <w:sz w:val="28"/>
          <w:szCs w:val="28"/>
        </w:rPr>
        <w:t xml:space="preserve"> have crossed the Red Sea and the Egyptians have all perished in the waters. What next for the Chosen People now that they have escaped from Slavery?</w:t>
      </w:r>
    </w:p>
    <w:p w14:paraId="5FF379FB" w14:textId="7FA36A12" w:rsidR="00DE6599" w:rsidRPr="00E42F3E" w:rsidRDefault="000C6B75">
      <w:pPr>
        <w:rPr>
          <w:rFonts w:ascii="Times New Roman" w:hAnsi="Times New Roman" w:cs="Times New Roman"/>
          <w:sz w:val="28"/>
          <w:szCs w:val="28"/>
        </w:rPr>
      </w:pPr>
      <w:r w:rsidRPr="00E42F3E">
        <w:rPr>
          <w:rFonts w:ascii="Times New Roman" w:hAnsi="Times New Roman" w:cs="Times New Roman"/>
          <w:sz w:val="28"/>
          <w:szCs w:val="28"/>
        </w:rPr>
        <w:t>There is the beginning of  saga in the Desert of Sin where the people in their hunger complain and crumble against Moses and Aaron. They complain that God has betrayed them and left them to starve in the desert. 16</w:t>
      </w:r>
      <w:r w:rsidR="00B6532D" w:rsidRPr="00E42F3E">
        <w:rPr>
          <w:rFonts w:ascii="Times New Roman" w:hAnsi="Times New Roman" w:cs="Times New Roman"/>
          <w:sz w:val="28"/>
          <w:szCs w:val="28"/>
        </w:rPr>
        <w:t>:8f.  There follows Quail that arrived in the evening and Manna that lay on the desert floor in the early morning.</w:t>
      </w:r>
    </w:p>
    <w:p w14:paraId="3B293F88" w14:textId="47EB8D0E" w:rsidR="00B6532D" w:rsidRPr="00E42F3E" w:rsidRDefault="00B6532D">
      <w:pPr>
        <w:rPr>
          <w:rFonts w:ascii="Times New Roman" w:hAnsi="Times New Roman" w:cs="Times New Roman"/>
          <w:sz w:val="28"/>
          <w:szCs w:val="28"/>
        </w:rPr>
      </w:pPr>
      <w:r w:rsidRPr="00E42F3E">
        <w:rPr>
          <w:rFonts w:ascii="Times New Roman" w:hAnsi="Times New Roman" w:cs="Times New Roman"/>
          <w:sz w:val="28"/>
          <w:szCs w:val="28"/>
        </w:rPr>
        <w:t>The giving of bread would resonate with Israel throughout their history and for some thirteen hundred years they would remember. It became for them a symbol of their salvation. We see this theme continued into the New Testament</w:t>
      </w:r>
      <w:r w:rsidR="00C147BE" w:rsidRPr="00E42F3E">
        <w:rPr>
          <w:rFonts w:ascii="Times New Roman" w:hAnsi="Times New Roman" w:cs="Times New Roman"/>
          <w:sz w:val="28"/>
          <w:szCs w:val="28"/>
        </w:rPr>
        <w:t>, where bread continues in the stories of Jesus to be a constant symbol.</w:t>
      </w:r>
    </w:p>
    <w:p w14:paraId="328F3F7B" w14:textId="090B2FC3" w:rsidR="00C147BE" w:rsidRPr="00E42F3E" w:rsidRDefault="00C147BE">
      <w:pPr>
        <w:rPr>
          <w:rFonts w:ascii="Times New Roman" w:hAnsi="Times New Roman" w:cs="Times New Roman"/>
          <w:sz w:val="28"/>
          <w:szCs w:val="28"/>
        </w:rPr>
      </w:pPr>
      <w:r w:rsidRPr="00E42F3E">
        <w:rPr>
          <w:rFonts w:ascii="Times New Roman" w:hAnsi="Times New Roman" w:cs="Times New Roman"/>
          <w:sz w:val="28"/>
          <w:szCs w:val="28"/>
        </w:rPr>
        <w:t xml:space="preserve">Similarly with chapter 17 “Water from the Rock” where the people again </w:t>
      </w:r>
      <w:r w:rsidR="0012421E" w:rsidRPr="00E42F3E">
        <w:rPr>
          <w:rFonts w:ascii="Times New Roman" w:hAnsi="Times New Roman" w:cs="Times New Roman"/>
          <w:sz w:val="28"/>
          <w:szCs w:val="28"/>
        </w:rPr>
        <w:t>complain,</w:t>
      </w:r>
      <w:r w:rsidRPr="00E42F3E">
        <w:rPr>
          <w:rFonts w:ascii="Times New Roman" w:hAnsi="Times New Roman" w:cs="Times New Roman"/>
          <w:sz w:val="28"/>
          <w:szCs w:val="28"/>
        </w:rPr>
        <w:t xml:space="preserve"> and Moses strikes the rock. The water that ensues feeds the people.  17:1f.   Later it will be the excuse that denies Moses entering the land of Canaan and dying instead within sight of </w:t>
      </w:r>
      <w:r w:rsidR="00085BC4" w:rsidRPr="00E42F3E">
        <w:rPr>
          <w:rFonts w:ascii="Times New Roman" w:hAnsi="Times New Roman" w:cs="Times New Roman"/>
          <w:sz w:val="28"/>
          <w:szCs w:val="28"/>
        </w:rPr>
        <w:t>J</w:t>
      </w:r>
      <w:r w:rsidRPr="00E42F3E">
        <w:rPr>
          <w:rFonts w:ascii="Times New Roman" w:hAnsi="Times New Roman" w:cs="Times New Roman"/>
          <w:sz w:val="28"/>
          <w:szCs w:val="28"/>
        </w:rPr>
        <w:t>ericho</w:t>
      </w:r>
      <w:r w:rsidR="00085BC4" w:rsidRPr="00E42F3E">
        <w:rPr>
          <w:rFonts w:ascii="Times New Roman" w:hAnsi="Times New Roman" w:cs="Times New Roman"/>
          <w:sz w:val="28"/>
          <w:szCs w:val="28"/>
        </w:rPr>
        <w:t>.</w:t>
      </w:r>
    </w:p>
    <w:p w14:paraId="7AB61D87" w14:textId="77777777" w:rsidR="00E42F3E" w:rsidRDefault="00085BC4">
      <w:pPr>
        <w:rPr>
          <w:rFonts w:ascii="Times New Roman" w:hAnsi="Times New Roman" w:cs="Times New Roman"/>
          <w:sz w:val="28"/>
          <w:szCs w:val="28"/>
        </w:rPr>
      </w:pPr>
      <w:r w:rsidRPr="00E42F3E">
        <w:rPr>
          <w:rFonts w:ascii="Times New Roman" w:hAnsi="Times New Roman" w:cs="Times New Roman"/>
          <w:sz w:val="28"/>
          <w:szCs w:val="28"/>
        </w:rPr>
        <w:t>Read Chapter 16 &amp; 17</w:t>
      </w:r>
      <w:r w:rsidR="00E42F3E">
        <w:rPr>
          <w:rFonts w:ascii="Times New Roman" w:hAnsi="Times New Roman" w:cs="Times New Roman"/>
          <w:sz w:val="28"/>
          <w:szCs w:val="28"/>
        </w:rPr>
        <w:t xml:space="preserve">: </w:t>
      </w:r>
    </w:p>
    <w:p w14:paraId="798BFCBB" w14:textId="2325C2FD" w:rsidR="00085BC4" w:rsidRPr="00E42F3E" w:rsidRDefault="00085BC4">
      <w:pPr>
        <w:rPr>
          <w:rFonts w:ascii="Times New Roman" w:hAnsi="Times New Roman" w:cs="Times New Roman"/>
          <w:sz w:val="28"/>
          <w:szCs w:val="28"/>
        </w:rPr>
      </w:pPr>
      <w:r w:rsidRPr="00E42F3E">
        <w:rPr>
          <w:rFonts w:ascii="Times New Roman" w:hAnsi="Times New Roman" w:cs="Times New Roman"/>
          <w:sz w:val="28"/>
          <w:szCs w:val="28"/>
        </w:rPr>
        <w:t xml:space="preserve">The chapter concludes with the Battle Against the </w:t>
      </w:r>
      <w:r w:rsidR="0012421E" w:rsidRPr="00E42F3E">
        <w:rPr>
          <w:rFonts w:ascii="Times New Roman" w:hAnsi="Times New Roman" w:cs="Times New Roman"/>
          <w:sz w:val="28"/>
          <w:szCs w:val="28"/>
        </w:rPr>
        <w:t>Amalekites</w:t>
      </w:r>
      <w:r w:rsidR="00C844B1" w:rsidRPr="00E42F3E">
        <w:rPr>
          <w:rFonts w:ascii="Times New Roman" w:hAnsi="Times New Roman" w:cs="Times New Roman"/>
          <w:sz w:val="28"/>
          <w:szCs w:val="28"/>
        </w:rPr>
        <w:t xml:space="preserve"> and demonstrates God’s love for his chosen </w:t>
      </w:r>
      <w:r w:rsidR="00901081" w:rsidRPr="00E42F3E">
        <w:rPr>
          <w:rFonts w:ascii="Times New Roman" w:hAnsi="Times New Roman" w:cs="Times New Roman"/>
          <w:sz w:val="28"/>
          <w:szCs w:val="28"/>
        </w:rPr>
        <w:t>people. Moses</w:t>
      </w:r>
      <w:r w:rsidR="00C844B1" w:rsidRPr="00E42F3E">
        <w:rPr>
          <w:rFonts w:ascii="Times New Roman" w:hAnsi="Times New Roman" w:cs="Times New Roman"/>
          <w:sz w:val="28"/>
          <w:szCs w:val="28"/>
        </w:rPr>
        <w:t xml:space="preserve"> holds out his arms and as long as he does</w:t>
      </w:r>
      <w:r w:rsidR="0012421E" w:rsidRPr="00E42F3E">
        <w:rPr>
          <w:rFonts w:ascii="Times New Roman" w:hAnsi="Times New Roman" w:cs="Times New Roman"/>
          <w:sz w:val="28"/>
          <w:szCs w:val="28"/>
        </w:rPr>
        <w:t>,</w:t>
      </w:r>
      <w:r w:rsidR="00C844B1" w:rsidRPr="00E42F3E">
        <w:rPr>
          <w:rFonts w:ascii="Times New Roman" w:hAnsi="Times New Roman" w:cs="Times New Roman"/>
          <w:sz w:val="28"/>
          <w:szCs w:val="28"/>
        </w:rPr>
        <w:t xml:space="preserve"> Israel is victorious.</w:t>
      </w:r>
    </w:p>
    <w:p w14:paraId="73245735" w14:textId="7D40511D" w:rsidR="00901081" w:rsidRPr="00E42F3E" w:rsidRDefault="00901081">
      <w:pPr>
        <w:rPr>
          <w:rFonts w:ascii="Times New Roman" w:hAnsi="Times New Roman" w:cs="Times New Roman"/>
          <w:sz w:val="28"/>
          <w:szCs w:val="28"/>
        </w:rPr>
      </w:pPr>
      <w:r w:rsidRPr="00E42F3E">
        <w:rPr>
          <w:rFonts w:ascii="Times New Roman" w:hAnsi="Times New Roman" w:cs="Times New Roman"/>
          <w:sz w:val="28"/>
          <w:szCs w:val="28"/>
        </w:rPr>
        <w:t xml:space="preserve">Chapter 18 begins with the visit of Jethro, Moses Father </w:t>
      </w:r>
      <w:proofErr w:type="gramStart"/>
      <w:r w:rsidRPr="00E42F3E">
        <w:rPr>
          <w:rFonts w:ascii="Times New Roman" w:hAnsi="Times New Roman" w:cs="Times New Roman"/>
          <w:sz w:val="28"/>
          <w:szCs w:val="28"/>
        </w:rPr>
        <w:t>in</w:t>
      </w:r>
      <w:r w:rsidR="00E42F3E">
        <w:rPr>
          <w:rFonts w:ascii="Times New Roman" w:hAnsi="Times New Roman" w:cs="Times New Roman"/>
          <w:sz w:val="28"/>
          <w:szCs w:val="28"/>
        </w:rPr>
        <w:t>-</w:t>
      </w:r>
      <w:r w:rsidRPr="00E42F3E">
        <w:rPr>
          <w:rFonts w:ascii="Times New Roman" w:hAnsi="Times New Roman" w:cs="Times New Roman"/>
          <w:sz w:val="28"/>
          <w:szCs w:val="28"/>
        </w:rPr>
        <w:t>Law</w:t>
      </w:r>
      <w:proofErr w:type="gramEnd"/>
      <w:r w:rsidRPr="00E42F3E">
        <w:rPr>
          <w:rFonts w:ascii="Times New Roman" w:hAnsi="Times New Roman" w:cs="Times New Roman"/>
          <w:sz w:val="28"/>
          <w:szCs w:val="28"/>
        </w:rPr>
        <w:t xml:space="preserve"> to the Hebrew Camp.</w:t>
      </w:r>
    </w:p>
    <w:p w14:paraId="3D135A9E" w14:textId="519B8555" w:rsidR="00987CC5" w:rsidRPr="00E42F3E" w:rsidRDefault="001C17DE">
      <w:pPr>
        <w:rPr>
          <w:rFonts w:ascii="Times New Roman" w:hAnsi="Times New Roman" w:cs="Times New Roman"/>
          <w:sz w:val="28"/>
          <w:szCs w:val="28"/>
        </w:rPr>
      </w:pPr>
      <w:r w:rsidRPr="00E42F3E">
        <w:rPr>
          <w:rFonts w:ascii="Times New Roman" w:hAnsi="Times New Roman" w:cs="Times New Roman"/>
          <w:sz w:val="28"/>
          <w:szCs w:val="28"/>
        </w:rPr>
        <w:t>Chapter 18 is interesting because Jethro teaches Moses how to appoint Judges to rule over disputes and cases among the people. He begs Moses to teach the people the law and decrees  of Yahweh. In future instead of Moses judging from early morning till late night, Israel will be judged by those appointed.</w:t>
      </w:r>
    </w:p>
    <w:p w14:paraId="47624381" w14:textId="77777777" w:rsidR="00E42F3E" w:rsidRDefault="001C17DE">
      <w:pPr>
        <w:rPr>
          <w:rFonts w:ascii="Times New Roman" w:hAnsi="Times New Roman" w:cs="Times New Roman"/>
          <w:sz w:val="28"/>
          <w:szCs w:val="28"/>
        </w:rPr>
      </w:pPr>
      <w:r w:rsidRPr="00E42F3E">
        <w:rPr>
          <w:rFonts w:ascii="Times New Roman" w:hAnsi="Times New Roman" w:cs="Times New Roman"/>
          <w:sz w:val="28"/>
          <w:szCs w:val="28"/>
        </w:rPr>
        <w:t xml:space="preserve">It is </w:t>
      </w:r>
      <w:r w:rsidR="00BD69BF" w:rsidRPr="00E42F3E">
        <w:rPr>
          <w:rFonts w:ascii="Times New Roman" w:hAnsi="Times New Roman" w:cs="Times New Roman"/>
          <w:sz w:val="28"/>
          <w:szCs w:val="28"/>
        </w:rPr>
        <w:t>a way of introducing Israel and the Chosen People to law. Later will come the Covenant and the Ten Commandments. This Chapter prepares the people for both.</w:t>
      </w:r>
      <w:r w:rsidR="00E42F3E">
        <w:rPr>
          <w:rFonts w:ascii="Times New Roman" w:hAnsi="Times New Roman" w:cs="Times New Roman"/>
          <w:sz w:val="28"/>
          <w:szCs w:val="28"/>
        </w:rPr>
        <w:t xml:space="preserve"> </w:t>
      </w:r>
    </w:p>
    <w:p w14:paraId="4456C9DF" w14:textId="19EE604B" w:rsidR="00987CC5" w:rsidRPr="00E42F3E" w:rsidRDefault="00BD69BF">
      <w:pPr>
        <w:rPr>
          <w:rFonts w:ascii="Times New Roman" w:hAnsi="Times New Roman" w:cs="Times New Roman"/>
          <w:sz w:val="28"/>
          <w:szCs w:val="28"/>
        </w:rPr>
      </w:pPr>
      <w:r w:rsidRPr="00E42F3E">
        <w:rPr>
          <w:rFonts w:ascii="Times New Roman" w:hAnsi="Times New Roman" w:cs="Times New Roman"/>
          <w:sz w:val="28"/>
          <w:szCs w:val="28"/>
        </w:rPr>
        <w:t>Read Chapter 18</w:t>
      </w:r>
    </w:p>
    <w:sectPr w:rsidR="00987CC5" w:rsidRPr="00E42F3E" w:rsidSect="00E42F3E">
      <w:pgSz w:w="12240" w:h="15840"/>
      <w:pgMar w:top="720" w:right="1440" w:bottom="144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1FDA0" w14:textId="77777777" w:rsidR="00EB5E7E" w:rsidRDefault="00EB5E7E" w:rsidP="0012421E">
      <w:pPr>
        <w:spacing w:after="0" w:line="240" w:lineRule="auto"/>
      </w:pPr>
      <w:r>
        <w:separator/>
      </w:r>
    </w:p>
  </w:endnote>
  <w:endnote w:type="continuationSeparator" w:id="0">
    <w:p w14:paraId="1C7BF8E3" w14:textId="77777777" w:rsidR="00EB5E7E" w:rsidRDefault="00EB5E7E" w:rsidP="0012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DA7DC" w14:textId="77777777" w:rsidR="00EB5E7E" w:rsidRDefault="00EB5E7E" w:rsidP="0012421E">
      <w:pPr>
        <w:spacing w:after="0" w:line="240" w:lineRule="auto"/>
      </w:pPr>
      <w:r>
        <w:separator/>
      </w:r>
    </w:p>
  </w:footnote>
  <w:footnote w:type="continuationSeparator" w:id="0">
    <w:p w14:paraId="7243F143" w14:textId="77777777" w:rsidR="00EB5E7E" w:rsidRDefault="00EB5E7E" w:rsidP="001242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59B"/>
    <w:rsid w:val="00085BC4"/>
    <w:rsid w:val="000C6B75"/>
    <w:rsid w:val="0012421E"/>
    <w:rsid w:val="001C17DE"/>
    <w:rsid w:val="005618F1"/>
    <w:rsid w:val="006E04B8"/>
    <w:rsid w:val="007E559B"/>
    <w:rsid w:val="00901081"/>
    <w:rsid w:val="00987CC5"/>
    <w:rsid w:val="00B6532D"/>
    <w:rsid w:val="00BD69BF"/>
    <w:rsid w:val="00C147BE"/>
    <w:rsid w:val="00C844B1"/>
    <w:rsid w:val="00DE6599"/>
    <w:rsid w:val="00E42F3E"/>
    <w:rsid w:val="00EB5E7E"/>
    <w:rsid w:val="00F5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79873"/>
  <w15:chartTrackingRefBased/>
  <w15:docId w15:val="{6A05E313-1CB6-4CBD-88B3-25B9A714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21E"/>
  </w:style>
  <w:style w:type="paragraph" w:styleId="Footer">
    <w:name w:val="footer"/>
    <w:basedOn w:val="Normal"/>
    <w:link w:val="FooterChar"/>
    <w:uiPriority w:val="99"/>
    <w:unhideWhenUsed/>
    <w:rsid w:val="00124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dcterms:created xsi:type="dcterms:W3CDTF">2022-01-05T13:44:00Z</dcterms:created>
  <dcterms:modified xsi:type="dcterms:W3CDTF">2022-01-05T13:44:00Z</dcterms:modified>
</cp:coreProperties>
</file>